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E43944" w:rsidRDefault="00261B81" w:rsidP="00261B81">
      <w:pPr>
        <w:spacing w:after="0"/>
        <w:jc w:val="center"/>
        <w:rPr>
          <w:rFonts w:ascii="Times New Roman" w:hAnsi="Times New Roman" w:cs="Times New Roman"/>
          <w:b/>
        </w:rPr>
      </w:pPr>
      <w:r w:rsidRPr="00E43944">
        <w:rPr>
          <w:rFonts w:ascii="Times New Roman" w:hAnsi="Times New Roman" w:cs="Times New Roman"/>
          <w:b/>
        </w:rPr>
        <w:t>NORTHEAST DELTA HUMAN SERVICES AUTHORITY (NEDHSA)</w:t>
      </w:r>
    </w:p>
    <w:p w:rsidR="00261B81" w:rsidRPr="00E43944" w:rsidRDefault="00261B81" w:rsidP="00261B81">
      <w:pPr>
        <w:pStyle w:val="paragraph"/>
        <w:jc w:val="center"/>
        <w:textAlignment w:val="baseline"/>
        <w:rPr>
          <w:rStyle w:val="normaltextrun"/>
          <w:bCs/>
          <w:sz w:val="22"/>
          <w:szCs w:val="22"/>
        </w:rPr>
      </w:pPr>
      <w:r w:rsidRPr="00E43944">
        <w:rPr>
          <w:rStyle w:val="normaltextrun"/>
          <w:b/>
          <w:bCs/>
          <w:sz w:val="22"/>
          <w:szCs w:val="22"/>
        </w:rPr>
        <w:t>Board Meeting MINUTES</w:t>
      </w:r>
    </w:p>
    <w:p w:rsidR="00305FDD" w:rsidRPr="00E43944" w:rsidRDefault="00BB0E8D" w:rsidP="00305FDD">
      <w:pPr>
        <w:pStyle w:val="paragraph"/>
        <w:jc w:val="center"/>
        <w:textAlignment w:val="baseline"/>
        <w:rPr>
          <w:rStyle w:val="normaltextrun"/>
          <w:b/>
          <w:bCs/>
          <w:color w:val="0D0D0D" w:themeColor="text1" w:themeTint="F2"/>
          <w:sz w:val="22"/>
          <w:szCs w:val="22"/>
        </w:rPr>
      </w:pPr>
      <w:r>
        <w:rPr>
          <w:rStyle w:val="normaltextrun"/>
          <w:b/>
          <w:bCs/>
          <w:color w:val="0D0D0D" w:themeColor="text1" w:themeTint="F2"/>
          <w:sz w:val="22"/>
          <w:szCs w:val="22"/>
        </w:rPr>
        <w:t>May 8</w:t>
      </w:r>
      <w:r w:rsidR="00737B6E">
        <w:rPr>
          <w:rStyle w:val="normaltextrun"/>
          <w:b/>
          <w:bCs/>
          <w:color w:val="0D0D0D" w:themeColor="text1" w:themeTint="F2"/>
          <w:sz w:val="22"/>
          <w:szCs w:val="22"/>
        </w:rPr>
        <w:t>, 2018</w:t>
      </w:r>
    </w:p>
    <w:p w:rsidR="001C3E31" w:rsidRPr="00E43944" w:rsidRDefault="00BB0E8D" w:rsidP="001C3E31">
      <w:pPr>
        <w:pStyle w:val="paragraph"/>
        <w:jc w:val="center"/>
        <w:textAlignment w:val="baseline"/>
        <w:rPr>
          <w:color w:val="0D0D0D" w:themeColor="text1" w:themeTint="F2"/>
          <w:sz w:val="22"/>
          <w:szCs w:val="22"/>
        </w:rPr>
      </w:pPr>
      <w:r>
        <w:rPr>
          <w:rStyle w:val="normaltextrun"/>
          <w:b/>
          <w:bCs/>
          <w:color w:val="0D0D0D" w:themeColor="text1" w:themeTint="F2"/>
          <w:sz w:val="22"/>
          <w:szCs w:val="22"/>
        </w:rPr>
        <w:t>1650 DeSiard Street</w:t>
      </w:r>
      <w:r w:rsidR="00737B6E">
        <w:rPr>
          <w:rStyle w:val="normaltextrun"/>
          <w:b/>
          <w:bCs/>
          <w:color w:val="0D0D0D" w:themeColor="text1" w:themeTint="F2"/>
          <w:sz w:val="22"/>
          <w:szCs w:val="22"/>
        </w:rPr>
        <w:t>, Monroe</w:t>
      </w:r>
      <w:r w:rsidR="008F6B17">
        <w:rPr>
          <w:rStyle w:val="normaltextrun"/>
          <w:b/>
          <w:bCs/>
          <w:color w:val="0D0D0D" w:themeColor="text1" w:themeTint="F2"/>
          <w:sz w:val="22"/>
          <w:szCs w:val="22"/>
        </w:rPr>
        <w:t>, LA 7120</w:t>
      </w:r>
      <w:r>
        <w:rPr>
          <w:rStyle w:val="normaltextrun"/>
          <w:b/>
          <w:bCs/>
          <w:color w:val="0D0D0D" w:themeColor="text1" w:themeTint="F2"/>
          <w:sz w:val="22"/>
          <w:szCs w:val="22"/>
        </w:rPr>
        <w:t>2</w:t>
      </w:r>
      <w:r w:rsidR="001C3E31" w:rsidRPr="00E43944">
        <w:rPr>
          <w:rStyle w:val="normaltextrun"/>
          <w:b/>
          <w:bCs/>
          <w:color w:val="0D0D0D" w:themeColor="text1" w:themeTint="F2"/>
          <w:sz w:val="22"/>
          <w:szCs w:val="22"/>
        </w:rPr>
        <w:t> </w:t>
      </w:r>
      <w:r w:rsidR="001C3E31" w:rsidRPr="00E43944">
        <w:rPr>
          <w:rStyle w:val="eop"/>
          <w:color w:val="0D0D0D" w:themeColor="text1" w:themeTint="F2"/>
          <w:sz w:val="22"/>
          <w:szCs w:val="22"/>
        </w:rPr>
        <w:t> </w:t>
      </w:r>
    </w:p>
    <w:p w:rsidR="001C3E31" w:rsidRPr="00E43944" w:rsidRDefault="001C3E31" w:rsidP="00305FDD">
      <w:pPr>
        <w:pStyle w:val="paragraph"/>
        <w:jc w:val="center"/>
        <w:textAlignment w:val="baseline"/>
        <w:rPr>
          <w:color w:val="0D0D0D" w:themeColor="text1" w:themeTint="F2"/>
          <w:sz w:val="22"/>
          <w:szCs w:val="22"/>
        </w:rPr>
      </w:pPr>
    </w:p>
    <w:p w:rsidR="00305FDD" w:rsidRPr="00E43944" w:rsidRDefault="00305FDD" w:rsidP="00305FDD">
      <w:pPr>
        <w:pStyle w:val="paragraph"/>
        <w:textAlignment w:val="baseline"/>
        <w:rPr>
          <w:color w:val="0D0D0D" w:themeColor="text1" w:themeTint="F2"/>
          <w:sz w:val="22"/>
          <w:szCs w:val="22"/>
        </w:rPr>
      </w:pPr>
      <w:r w:rsidRPr="00E43944">
        <w:rPr>
          <w:rStyle w:val="normaltextrun"/>
          <w:b/>
          <w:bCs/>
          <w:color w:val="0D0D0D" w:themeColor="text1" w:themeTint="F2"/>
          <w:sz w:val="22"/>
          <w:szCs w:val="22"/>
        </w:rPr>
        <w:t>5:30PM </w:t>
      </w:r>
      <w:r w:rsidRPr="00E43944">
        <w:rPr>
          <w:rStyle w:val="eop"/>
          <w:color w:val="0D0D0D" w:themeColor="text1" w:themeTint="F2"/>
          <w:sz w:val="22"/>
          <w:szCs w:val="22"/>
        </w:rPr>
        <w:t> </w:t>
      </w:r>
    </w:p>
    <w:p w:rsidR="0014542C" w:rsidRPr="00E43944" w:rsidRDefault="00305FDD" w:rsidP="0014542C">
      <w:pPr>
        <w:pStyle w:val="paragraph"/>
        <w:textAlignment w:val="baseline"/>
        <w:rPr>
          <w:sz w:val="22"/>
          <w:szCs w:val="22"/>
        </w:rPr>
      </w:pPr>
      <w:r w:rsidRPr="00E43944">
        <w:rPr>
          <w:rStyle w:val="normaltextrun"/>
          <w:b/>
          <w:iCs/>
          <w:color w:val="0D0D0D" w:themeColor="text1" w:themeTint="F2"/>
          <w:sz w:val="22"/>
          <w:szCs w:val="22"/>
        </w:rPr>
        <w:t>Call to Order</w:t>
      </w:r>
      <w:r w:rsidRPr="00E43944">
        <w:rPr>
          <w:rStyle w:val="normaltextrun"/>
          <w:i/>
          <w:iCs/>
          <w:color w:val="0D0D0D" w:themeColor="text1" w:themeTint="F2"/>
          <w:sz w:val="22"/>
          <w:szCs w:val="22"/>
        </w:rPr>
        <w:t xml:space="preserve"> </w:t>
      </w:r>
      <w:r w:rsidR="0014542C" w:rsidRPr="00E43944">
        <w:rPr>
          <w:rStyle w:val="normaltextrun"/>
          <w:sz w:val="22"/>
          <w:szCs w:val="22"/>
        </w:rPr>
        <w:t xml:space="preserve">Meeting called to order </w:t>
      </w:r>
      <w:r w:rsidR="00792E0F" w:rsidRPr="00E43944">
        <w:rPr>
          <w:rStyle w:val="normaltextrun"/>
          <w:sz w:val="22"/>
          <w:szCs w:val="22"/>
        </w:rPr>
        <w:t xml:space="preserve">by Michael Shipp </w:t>
      </w:r>
      <w:r w:rsidR="0014542C" w:rsidRPr="00E43944">
        <w:rPr>
          <w:rStyle w:val="normaltextrun"/>
          <w:sz w:val="22"/>
          <w:szCs w:val="22"/>
        </w:rPr>
        <w:t xml:space="preserve">and </w:t>
      </w:r>
      <w:r w:rsidR="00320BB3" w:rsidRPr="00E43944">
        <w:rPr>
          <w:rStyle w:val="normaltextrun"/>
          <w:sz w:val="22"/>
          <w:szCs w:val="22"/>
        </w:rPr>
        <w:t xml:space="preserve">prayer was led by </w:t>
      </w:r>
      <w:r w:rsidR="00BB0E8D">
        <w:rPr>
          <w:rStyle w:val="normaltextrun"/>
          <w:sz w:val="22"/>
          <w:szCs w:val="22"/>
        </w:rPr>
        <w:t xml:space="preserve">Thelma </w:t>
      </w:r>
      <w:r w:rsidR="00737B6E">
        <w:rPr>
          <w:rStyle w:val="normaltextrun"/>
          <w:sz w:val="22"/>
          <w:szCs w:val="22"/>
        </w:rPr>
        <w:t>Merrells</w:t>
      </w:r>
      <w:r w:rsidR="00DD25FE">
        <w:rPr>
          <w:rStyle w:val="normaltextrun"/>
          <w:sz w:val="22"/>
          <w:szCs w:val="22"/>
        </w:rPr>
        <w:t xml:space="preserve"> </w:t>
      </w:r>
      <w:r w:rsidR="00DD25FE" w:rsidRPr="00E43944">
        <w:rPr>
          <w:rStyle w:val="normaltextrun"/>
          <w:sz w:val="22"/>
          <w:szCs w:val="22"/>
        </w:rPr>
        <w:t>and</w:t>
      </w:r>
      <w:r w:rsidR="00320BB3" w:rsidRPr="00E43944">
        <w:rPr>
          <w:rStyle w:val="normaltextrun"/>
          <w:sz w:val="22"/>
          <w:szCs w:val="22"/>
        </w:rPr>
        <w:t xml:space="preserve"> a </w:t>
      </w:r>
      <w:r w:rsidR="0014542C" w:rsidRPr="00E43944">
        <w:rPr>
          <w:rStyle w:val="normaltextrun"/>
          <w:sz w:val="22"/>
          <w:szCs w:val="22"/>
        </w:rPr>
        <w:t xml:space="preserve">quorum </w:t>
      </w:r>
      <w:r w:rsidR="00320BB3" w:rsidRPr="00E43944">
        <w:rPr>
          <w:rStyle w:val="normaltextrun"/>
          <w:sz w:val="22"/>
          <w:szCs w:val="22"/>
        </w:rPr>
        <w:t xml:space="preserve">was </w:t>
      </w:r>
      <w:r w:rsidR="0014542C" w:rsidRPr="00E43944">
        <w:rPr>
          <w:rStyle w:val="normaltextrun"/>
          <w:sz w:val="22"/>
          <w:szCs w:val="22"/>
        </w:rPr>
        <w:t xml:space="preserve">met. </w:t>
      </w:r>
    </w:p>
    <w:p w:rsidR="00305FDD" w:rsidRPr="00E43944" w:rsidRDefault="00305FDD" w:rsidP="00305FDD">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Adopt Agenda</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3F5913" w:rsidRPr="00E43944">
        <w:rPr>
          <w:rStyle w:val="normaltextrun"/>
          <w:color w:val="0D0D0D" w:themeColor="text1" w:themeTint="F2"/>
          <w:sz w:val="22"/>
          <w:szCs w:val="22"/>
        </w:rPr>
        <w:t>Motion was made by</w:t>
      </w:r>
      <w:r w:rsidR="00864D70" w:rsidRPr="00E43944">
        <w:rPr>
          <w:rStyle w:val="normaltextrun"/>
          <w:color w:val="0D0D0D" w:themeColor="text1" w:themeTint="F2"/>
          <w:sz w:val="22"/>
          <w:szCs w:val="22"/>
        </w:rPr>
        <w:t xml:space="preserve"> </w:t>
      </w:r>
      <w:r w:rsidR="000B5CAE">
        <w:rPr>
          <w:rStyle w:val="normaltextrun"/>
          <w:color w:val="0D0D0D" w:themeColor="text1" w:themeTint="F2"/>
          <w:sz w:val="22"/>
          <w:szCs w:val="22"/>
        </w:rPr>
        <w:t xml:space="preserve">Dr. E. H. Baker </w:t>
      </w:r>
      <w:r w:rsidR="00BB0E8D">
        <w:rPr>
          <w:rStyle w:val="normaltextrun"/>
          <w:color w:val="0D0D0D" w:themeColor="text1" w:themeTint="F2"/>
          <w:sz w:val="22"/>
          <w:szCs w:val="22"/>
        </w:rPr>
        <w:t>s</w:t>
      </w:r>
      <w:r w:rsidRPr="00E43944">
        <w:rPr>
          <w:rStyle w:val="normaltextrun"/>
          <w:color w:val="0D0D0D" w:themeColor="text1" w:themeTint="F2"/>
          <w:sz w:val="22"/>
          <w:szCs w:val="22"/>
        </w:rPr>
        <w:t>econded by</w:t>
      </w:r>
      <w:r w:rsidR="000D218A" w:rsidRPr="00E43944">
        <w:rPr>
          <w:rStyle w:val="normaltextrun"/>
          <w:color w:val="0D0D0D" w:themeColor="text1" w:themeTint="F2"/>
          <w:sz w:val="22"/>
          <w:szCs w:val="22"/>
        </w:rPr>
        <w:t xml:space="preserve"> </w:t>
      </w:r>
      <w:r w:rsidR="00737B6E" w:rsidRPr="00E43944">
        <w:rPr>
          <w:rStyle w:val="normaltextrun"/>
          <w:color w:val="0D0D0D" w:themeColor="text1" w:themeTint="F2"/>
          <w:sz w:val="22"/>
          <w:szCs w:val="22"/>
        </w:rPr>
        <w:t>Lat</w:t>
      </w:r>
      <w:r w:rsidR="00737B6E">
        <w:rPr>
          <w:rStyle w:val="normaltextrun"/>
          <w:color w:val="0D0D0D" w:themeColor="text1" w:themeTint="F2"/>
          <w:sz w:val="22"/>
          <w:szCs w:val="22"/>
        </w:rPr>
        <w:t>a</w:t>
      </w:r>
      <w:r w:rsidR="00737B6E" w:rsidRPr="00E43944">
        <w:rPr>
          <w:rStyle w:val="normaltextrun"/>
          <w:color w:val="0D0D0D" w:themeColor="text1" w:themeTint="F2"/>
          <w:sz w:val="22"/>
          <w:szCs w:val="22"/>
        </w:rPr>
        <w:t>nya</w:t>
      </w:r>
      <w:r w:rsidR="000B5CAE" w:rsidRPr="00E43944">
        <w:rPr>
          <w:rStyle w:val="normaltextrun"/>
          <w:color w:val="0D0D0D" w:themeColor="text1" w:themeTint="F2"/>
          <w:sz w:val="22"/>
          <w:szCs w:val="22"/>
        </w:rPr>
        <w:t xml:space="preserve"> </w:t>
      </w:r>
      <w:r w:rsidR="00737B6E" w:rsidRPr="00E43944">
        <w:rPr>
          <w:rStyle w:val="normaltextrun"/>
          <w:color w:val="0D0D0D" w:themeColor="text1" w:themeTint="F2"/>
          <w:sz w:val="22"/>
          <w:szCs w:val="22"/>
        </w:rPr>
        <w:t>Whiteside to</w:t>
      </w:r>
      <w:r w:rsidR="00B16802" w:rsidRPr="00E43944">
        <w:rPr>
          <w:rStyle w:val="normaltextrun"/>
          <w:color w:val="0D0D0D" w:themeColor="text1" w:themeTint="F2"/>
          <w:sz w:val="22"/>
          <w:szCs w:val="22"/>
        </w:rPr>
        <w:t xml:space="preserve"> approve /accept the Agenda.  Motion passed unanimously</w:t>
      </w:r>
      <w:r w:rsidR="00C57908" w:rsidRPr="00E43944">
        <w:rPr>
          <w:rStyle w:val="normaltextrun"/>
          <w:color w:val="0D0D0D" w:themeColor="text1" w:themeTint="F2"/>
          <w:sz w:val="22"/>
          <w:szCs w:val="22"/>
        </w:rPr>
        <w:t>.</w:t>
      </w:r>
    </w:p>
    <w:p w:rsidR="00DA5508" w:rsidRPr="00E43944" w:rsidRDefault="00305FDD" w:rsidP="00DA5508">
      <w:pPr>
        <w:pStyle w:val="paragraph"/>
        <w:textAlignment w:val="baseline"/>
        <w:rPr>
          <w:color w:val="0D0D0D" w:themeColor="text1" w:themeTint="F2"/>
          <w:sz w:val="22"/>
          <w:szCs w:val="22"/>
        </w:rPr>
      </w:pPr>
      <w:r w:rsidRPr="00E43944">
        <w:rPr>
          <w:rStyle w:val="normaltextrun"/>
          <w:b/>
          <w:iCs/>
          <w:color w:val="0D0D0D" w:themeColor="text1" w:themeTint="F2"/>
          <w:sz w:val="22"/>
          <w:szCs w:val="22"/>
        </w:rPr>
        <w:t xml:space="preserve">Adopt Minutes </w:t>
      </w:r>
      <w:r w:rsidR="009C4B02" w:rsidRPr="00E43944">
        <w:rPr>
          <w:rStyle w:val="normaltextrun"/>
          <w:b/>
          <w:iCs/>
          <w:color w:val="0D0D0D" w:themeColor="text1" w:themeTint="F2"/>
          <w:sz w:val="22"/>
          <w:szCs w:val="22"/>
        </w:rPr>
        <w:t xml:space="preserve">of </w:t>
      </w:r>
      <w:r w:rsidR="000B5CAE">
        <w:rPr>
          <w:rStyle w:val="normaltextrun"/>
          <w:b/>
          <w:iCs/>
          <w:color w:val="0D0D0D" w:themeColor="text1" w:themeTint="F2"/>
          <w:sz w:val="22"/>
          <w:szCs w:val="22"/>
        </w:rPr>
        <w:t>April 10</w:t>
      </w:r>
      <w:r w:rsidR="00CC523C" w:rsidRPr="00E43944">
        <w:rPr>
          <w:rStyle w:val="normaltextrun"/>
          <w:b/>
          <w:iCs/>
          <w:color w:val="0D0D0D" w:themeColor="text1" w:themeTint="F2"/>
          <w:sz w:val="22"/>
          <w:szCs w:val="22"/>
        </w:rPr>
        <w:t>:</w:t>
      </w:r>
      <w:r w:rsidRPr="00E43944">
        <w:rPr>
          <w:rStyle w:val="normaltextrun"/>
          <w:i/>
          <w:iCs/>
          <w:color w:val="0D0D0D" w:themeColor="text1" w:themeTint="F2"/>
          <w:sz w:val="22"/>
          <w:szCs w:val="22"/>
        </w:rPr>
        <w:t xml:space="preserve"> </w:t>
      </w:r>
      <w:r w:rsidR="00B16802" w:rsidRPr="00E43944">
        <w:rPr>
          <w:color w:val="0D0D0D" w:themeColor="text1" w:themeTint="F2"/>
          <w:sz w:val="22"/>
          <w:szCs w:val="22"/>
        </w:rPr>
        <w:t>A</w:t>
      </w:r>
      <w:r w:rsidR="00B16802" w:rsidRPr="00E43944">
        <w:rPr>
          <w:rStyle w:val="normaltextrun"/>
          <w:i/>
          <w:iCs/>
          <w:color w:val="0D0D0D" w:themeColor="text1" w:themeTint="F2"/>
          <w:sz w:val="22"/>
          <w:szCs w:val="22"/>
        </w:rPr>
        <w:t xml:space="preserve"> </w:t>
      </w:r>
      <w:r w:rsidR="00692551" w:rsidRPr="00E43944">
        <w:rPr>
          <w:rStyle w:val="normaltextrun"/>
          <w:color w:val="0D0D0D" w:themeColor="text1" w:themeTint="F2"/>
          <w:sz w:val="22"/>
          <w:szCs w:val="22"/>
        </w:rPr>
        <w:t>Motion was</w:t>
      </w:r>
      <w:r w:rsidRPr="00E43944">
        <w:rPr>
          <w:rStyle w:val="normaltextrun"/>
          <w:color w:val="0D0D0D" w:themeColor="text1" w:themeTint="F2"/>
          <w:sz w:val="22"/>
          <w:szCs w:val="22"/>
        </w:rPr>
        <w:t xml:space="preserve"> made by </w:t>
      </w:r>
      <w:r w:rsidR="00737B6E" w:rsidRPr="00E43944">
        <w:rPr>
          <w:rStyle w:val="normaltextrun"/>
          <w:color w:val="0D0D0D" w:themeColor="text1" w:themeTint="F2"/>
          <w:sz w:val="22"/>
          <w:szCs w:val="22"/>
        </w:rPr>
        <w:t>Lat</w:t>
      </w:r>
      <w:r w:rsidR="00737B6E">
        <w:rPr>
          <w:rStyle w:val="normaltextrun"/>
          <w:color w:val="0D0D0D" w:themeColor="text1" w:themeTint="F2"/>
          <w:sz w:val="22"/>
          <w:szCs w:val="22"/>
        </w:rPr>
        <w:t>a</w:t>
      </w:r>
      <w:r w:rsidR="00737B6E" w:rsidRPr="00E43944">
        <w:rPr>
          <w:rStyle w:val="normaltextrun"/>
          <w:color w:val="0D0D0D" w:themeColor="text1" w:themeTint="F2"/>
          <w:sz w:val="22"/>
          <w:szCs w:val="22"/>
        </w:rPr>
        <w:t>nya</w:t>
      </w:r>
      <w:r w:rsidR="000B5CAE" w:rsidRPr="00E43944">
        <w:rPr>
          <w:rStyle w:val="normaltextrun"/>
          <w:color w:val="0D0D0D" w:themeColor="text1" w:themeTint="F2"/>
          <w:sz w:val="22"/>
          <w:szCs w:val="22"/>
        </w:rPr>
        <w:t xml:space="preserve"> </w:t>
      </w:r>
      <w:r w:rsidR="00737B6E" w:rsidRPr="00E43944">
        <w:rPr>
          <w:rStyle w:val="normaltextrun"/>
          <w:color w:val="0D0D0D" w:themeColor="text1" w:themeTint="F2"/>
          <w:sz w:val="22"/>
          <w:szCs w:val="22"/>
        </w:rPr>
        <w:t xml:space="preserve">Whiteside </w:t>
      </w:r>
      <w:r w:rsidR="00737B6E">
        <w:rPr>
          <w:rStyle w:val="normaltextrun"/>
          <w:color w:val="0D0D0D" w:themeColor="text1" w:themeTint="F2"/>
          <w:sz w:val="22"/>
          <w:szCs w:val="22"/>
        </w:rPr>
        <w:t>/</w:t>
      </w:r>
      <w:r w:rsidR="000B5CAE">
        <w:rPr>
          <w:rStyle w:val="normaltextrun"/>
          <w:color w:val="0D0D0D" w:themeColor="text1" w:themeTint="F2"/>
          <w:sz w:val="22"/>
          <w:szCs w:val="22"/>
        </w:rPr>
        <w:t>s</w:t>
      </w:r>
      <w:r w:rsidR="000B5CAE" w:rsidRPr="00E43944">
        <w:rPr>
          <w:rStyle w:val="normaltextrun"/>
          <w:color w:val="0D0D0D" w:themeColor="text1" w:themeTint="F2"/>
          <w:sz w:val="22"/>
          <w:szCs w:val="22"/>
        </w:rPr>
        <w:t xml:space="preserve">econded by </w:t>
      </w:r>
      <w:r w:rsidR="000B5CAE">
        <w:rPr>
          <w:rStyle w:val="normaltextrun"/>
          <w:color w:val="0D0D0D" w:themeColor="text1" w:themeTint="F2"/>
          <w:sz w:val="22"/>
          <w:szCs w:val="22"/>
        </w:rPr>
        <w:t xml:space="preserve">Thelma </w:t>
      </w:r>
      <w:r w:rsidR="00737B6E">
        <w:rPr>
          <w:rStyle w:val="normaltextrun"/>
          <w:color w:val="0D0D0D" w:themeColor="text1" w:themeTint="F2"/>
          <w:sz w:val="22"/>
          <w:szCs w:val="22"/>
        </w:rPr>
        <w:t>Merrells</w:t>
      </w:r>
      <w:r w:rsidR="00737B6E" w:rsidRPr="00E43944">
        <w:rPr>
          <w:rStyle w:val="normaltextrun"/>
          <w:color w:val="0D0D0D" w:themeColor="text1" w:themeTint="F2"/>
          <w:sz w:val="22"/>
          <w:szCs w:val="22"/>
        </w:rPr>
        <w:t xml:space="preserve"> to</w:t>
      </w:r>
      <w:r w:rsidRPr="00E43944">
        <w:rPr>
          <w:rStyle w:val="normaltextrun"/>
          <w:color w:val="0D0D0D" w:themeColor="text1" w:themeTint="F2"/>
          <w:sz w:val="22"/>
          <w:szCs w:val="22"/>
        </w:rPr>
        <w:t xml:space="preserve"> </w:t>
      </w:r>
      <w:r w:rsidR="0013627C" w:rsidRPr="00E43944">
        <w:rPr>
          <w:rStyle w:val="normaltextrun"/>
          <w:color w:val="0D0D0D" w:themeColor="text1" w:themeTint="F2"/>
          <w:sz w:val="22"/>
          <w:szCs w:val="22"/>
        </w:rPr>
        <w:t xml:space="preserve">approve / </w:t>
      </w:r>
      <w:r w:rsidR="00E722B5" w:rsidRPr="00E43944">
        <w:rPr>
          <w:rStyle w:val="normaltextrun"/>
          <w:color w:val="0D0D0D" w:themeColor="text1" w:themeTint="F2"/>
          <w:sz w:val="22"/>
          <w:szCs w:val="22"/>
        </w:rPr>
        <w:t xml:space="preserve">accept </w:t>
      </w:r>
      <w:r w:rsidR="0013627C" w:rsidRPr="00E43944">
        <w:rPr>
          <w:rStyle w:val="normaltextrun"/>
          <w:color w:val="0D0D0D" w:themeColor="text1" w:themeTint="F2"/>
          <w:sz w:val="22"/>
          <w:szCs w:val="22"/>
        </w:rPr>
        <w:t xml:space="preserve">the </w:t>
      </w:r>
      <w:r w:rsidR="00E722B5" w:rsidRPr="00E43944">
        <w:rPr>
          <w:rStyle w:val="normaltextrun"/>
          <w:color w:val="0D0D0D" w:themeColor="text1" w:themeTint="F2"/>
          <w:sz w:val="22"/>
          <w:szCs w:val="22"/>
        </w:rPr>
        <w:t>Minutes</w:t>
      </w:r>
      <w:r w:rsidR="00DA5508" w:rsidRPr="00E43944">
        <w:rPr>
          <w:rStyle w:val="normaltextrun"/>
          <w:color w:val="0D0D0D" w:themeColor="text1" w:themeTint="F2"/>
          <w:sz w:val="22"/>
          <w:szCs w:val="22"/>
        </w:rPr>
        <w:t>.  Motion passed unanimously.</w:t>
      </w:r>
    </w:p>
    <w:p w:rsidR="00647784" w:rsidRPr="00E43944" w:rsidRDefault="00305FDD" w:rsidP="00647784">
      <w:pPr>
        <w:pStyle w:val="paragraph"/>
        <w:textAlignment w:val="baseline"/>
        <w:rPr>
          <w:rStyle w:val="eop"/>
          <w:color w:val="0D0D0D" w:themeColor="text1" w:themeTint="F2"/>
          <w:sz w:val="22"/>
          <w:szCs w:val="22"/>
        </w:rPr>
      </w:pPr>
      <w:r w:rsidRPr="00E43944">
        <w:rPr>
          <w:rStyle w:val="normaltextrun"/>
          <w:color w:val="0D0D0D" w:themeColor="text1" w:themeTint="F2"/>
          <w:sz w:val="22"/>
          <w:szCs w:val="22"/>
        </w:rPr>
        <w:t> </w:t>
      </w:r>
      <w:r w:rsidRPr="00E43944">
        <w:rPr>
          <w:rStyle w:val="eop"/>
          <w:color w:val="0D0D0D" w:themeColor="text1" w:themeTint="F2"/>
          <w:sz w:val="22"/>
          <w:szCs w:val="22"/>
        </w:rPr>
        <w:t> </w:t>
      </w:r>
    </w:p>
    <w:p w:rsidR="006C05F0" w:rsidRPr="00E43944" w:rsidRDefault="00705507" w:rsidP="006C05F0">
      <w:pPr>
        <w:pStyle w:val="paragraph"/>
        <w:textAlignment w:val="baseline"/>
        <w:rPr>
          <w:rStyle w:val="eop"/>
          <w:b/>
          <w:color w:val="0D0D0D" w:themeColor="text1" w:themeTint="F2"/>
          <w:sz w:val="22"/>
          <w:szCs w:val="22"/>
        </w:rPr>
      </w:pPr>
      <w:r w:rsidRPr="00E43944">
        <w:rPr>
          <w:rStyle w:val="normaltextrun"/>
          <w:b/>
          <w:color w:val="0D0D0D" w:themeColor="text1" w:themeTint="F2"/>
          <w:sz w:val="22"/>
          <w:szCs w:val="22"/>
        </w:rPr>
        <w:tab/>
      </w:r>
      <w:r w:rsidR="006C05F0" w:rsidRPr="00E43944">
        <w:rPr>
          <w:rStyle w:val="normaltextrun"/>
          <w:b/>
          <w:color w:val="0D0D0D" w:themeColor="text1" w:themeTint="F2"/>
          <w:sz w:val="22"/>
          <w:szCs w:val="22"/>
        </w:rPr>
        <w:t xml:space="preserve">Board Members </w:t>
      </w:r>
      <w:r w:rsidRPr="00E43944">
        <w:rPr>
          <w:rStyle w:val="normaltextrun"/>
          <w:b/>
          <w:color w:val="0D0D0D" w:themeColor="text1" w:themeTint="F2"/>
          <w:sz w:val="22"/>
          <w:szCs w:val="22"/>
        </w:rPr>
        <w:t>P</w:t>
      </w:r>
      <w:r w:rsidR="006C05F0" w:rsidRPr="00E43944">
        <w:rPr>
          <w:rStyle w:val="normaltextrun"/>
          <w:b/>
          <w:color w:val="0D0D0D" w:themeColor="text1" w:themeTint="F2"/>
          <w:sz w:val="22"/>
          <w:szCs w:val="22"/>
        </w:rPr>
        <w:t>resent: </w:t>
      </w:r>
      <w:r w:rsidR="006C05F0" w:rsidRPr="00E43944">
        <w:rPr>
          <w:rStyle w:val="eop"/>
          <w:b/>
          <w:color w:val="0D0D0D" w:themeColor="text1" w:themeTint="F2"/>
          <w:sz w:val="22"/>
          <w:szCs w:val="22"/>
        </w:rPr>
        <w:t> </w:t>
      </w:r>
    </w:p>
    <w:p w:rsidR="00DB60C3" w:rsidRPr="00E43944" w:rsidRDefault="00705507" w:rsidP="00DB60C3">
      <w:pPr>
        <w:pStyle w:val="paragraph"/>
        <w:ind w:left="720"/>
        <w:textAlignment w:val="baseline"/>
        <w:rPr>
          <w:rStyle w:val="eop"/>
          <w:color w:val="0D0D0D" w:themeColor="text1" w:themeTint="F2"/>
          <w:sz w:val="22"/>
          <w:szCs w:val="22"/>
        </w:rPr>
      </w:pPr>
      <w:r w:rsidRPr="00E43944">
        <w:rPr>
          <w:rStyle w:val="eop"/>
          <w:color w:val="0D0D0D" w:themeColor="text1" w:themeTint="F2"/>
          <w:sz w:val="22"/>
          <w:szCs w:val="22"/>
        </w:rPr>
        <w:t xml:space="preserve">Dr. E. H. Baker, </w:t>
      </w:r>
      <w:r w:rsidR="000E5FE9" w:rsidRPr="00E43944">
        <w:rPr>
          <w:rStyle w:val="normaltextrun"/>
          <w:color w:val="0D0D0D" w:themeColor="text1" w:themeTint="F2"/>
          <w:sz w:val="22"/>
          <w:szCs w:val="22"/>
        </w:rPr>
        <w:t xml:space="preserve">Mike Shipp, </w:t>
      </w:r>
      <w:r w:rsidR="00737B6E" w:rsidRPr="00E43944">
        <w:rPr>
          <w:rStyle w:val="normaltextrun"/>
          <w:color w:val="0D0D0D" w:themeColor="text1" w:themeTint="F2"/>
          <w:sz w:val="22"/>
          <w:szCs w:val="22"/>
        </w:rPr>
        <w:t>Lat</w:t>
      </w:r>
      <w:r w:rsidR="00737B6E">
        <w:rPr>
          <w:rStyle w:val="normaltextrun"/>
          <w:color w:val="0D0D0D" w:themeColor="text1" w:themeTint="F2"/>
          <w:sz w:val="22"/>
          <w:szCs w:val="22"/>
        </w:rPr>
        <w:t>a</w:t>
      </w:r>
      <w:r w:rsidR="00737B6E" w:rsidRPr="00E43944">
        <w:rPr>
          <w:rStyle w:val="normaltextrun"/>
          <w:color w:val="0D0D0D" w:themeColor="text1" w:themeTint="F2"/>
          <w:sz w:val="22"/>
          <w:szCs w:val="22"/>
        </w:rPr>
        <w:t>nya</w:t>
      </w:r>
      <w:r w:rsidR="000E5FE9" w:rsidRPr="00E43944">
        <w:rPr>
          <w:rStyle w:val="normaltextrun"/>
          <w:color w:val="0D0D0D" w:themeColor="text1" w:themeTint="F2"/>
          <w:sz w:val="22"/>
          <w:szCs w:val="22"/>
        </w:rPr>
        <w:t xml:space="preserve"> Whiteside and </w:t>
      </w:r>
      <w:r w:rsidR="00DB60C3" w:rsidRPr="00E43944">
        <w:rPr>
          <w:rStyle w:val="eop"/>
          <w:color w:val="0D0D0D" w:themeColor="text1" w:themeTint="F2"/>
          <w:sz w:val="22"/>
          <w:szCs w:val="22"/>
        </w:rPr>
        <w:t>Thelma Merrells</w:t>
      </w:r>
    </w:p>
    <w:p w:rsidR="00DB60C3" w:rsidRDefault="00DB60C3" w:rsidP="00DB60C3">
      <w:pPr>
        <w:pStyle w:val="paragraph"/>
        <w:ind w:left="720"/>
        <w:textAlignment w:val="baseline"/>
        <w:rPr>
          <w:rStyle w:val="eop"/>
          <w:b/>
          <w:color w:val="0D0D0D" w:themeColor="text1" w:themeTint="F2"/>
          <w:sz w:val="22"/>
          <w:szCs w:val="22"/>
        </w:rPr>
      </w:pPr>
    </w:p>
    <w:p w:rsidR="00DB60C3" w:rsidRPr="00E43944" w:rsidRDefault="00705507" w:rsidP="00DB60C3">
      <w:pPr>
        <w:pStyle w:val="paragraph"/>
        <w:ind w:left="720"/>
        <w:textAlignment w:val="baseline"/>
        <w:rPr>
          <w:rStyle w:val="eop"/>
          <w:color w:val="0D0D0D" w:themeColor="text1" w:themeTint="F2"/>
          <w:sz w:val="22"/>
          <w:szCs w:val="22"/>
        </w:rPr>
      </w:pPr>
      <w:r w:rsidRPr="00E43944">
        <w:rPr>
          <w:rStyle w:val="eop"/>
          <w:b/>
          <w:color w:val="0D0D0D" w:themeColor="text1" w:themeTint="F2"/>
          <w:sz w:val="22"/>
          <w:szCs w:val="22"/>
        </w:rPr>
        <w:t>Absent:</w:t>
      </w:r>
      <w:r w:rsidRPr="00E43944">
        <w:rPr>
          <w:rStyle w:val="eop"/>
          <w:color w:val="0D0D0D" w:themeColor="text1" w:themeTint="F2"/>
          <w:sz w:val="22"/>
          <w:szCs w:val="22"/>
        </w:rPr>
        <w:t xml:space="preserve">  </w:t>
      </w:r>
      <w:r w:rsidR="000E5FE9" w:rsidRPr="00E43944">
        <w:rPr>
          <w:rStyle w:val="eop"/>
          <w:color w:val="0D0D0D" w:themeColor="text1" w:themeTint="F2"/>
          <w:sz w:val="22"/>
          <w:szCs w:val="22"/>
        </w:rPr>
        <w:t>Y</w:t>
      </w:r>
      <w:r w:rsidR="000E5FE9" w:rsidRPr="00E43944">
        <w:rPr>
          <w:rStyle w:val="normaltextrun"/>
          <w:color w:val="0D0D0D" w:themeColor="text1" w:themeTint="F2"/>
          <w:sz w:val="22"/>
          <w:szCs w:val="22"/>
        </w:rPr>
        <w:t xml:space="preserve">vonne </w:t>
      </w:r>
      <w:r w:rsidR="00DD25FE" w:rsidRPr="00E43944">
        <w:rPr>
          <w:rStyle w:val="normaltextrun"/>
          <w:color w:val="0D0D0D" w:themeColor="text1" w:themeTint="F2"/>
          <w:sz w:val="22"/>
          <w:szCs w:val="22"/>
        </w:rPr>
        <w:t>Lewis</w:t>
      </w:r>
      <w:r w:rsidR="00DD25FE" w:rsidRPr="00E43944">
        <w:rPr>
          <w:rStyle w:val="eop"/>
          <w:color w:val="0D0D0D" w:themeColor="text1" w:themeTint="F2"/>
          <w:sz w:val="22"/>
          <w:szCs w:val="22"/>
        </w:rPr>
        <w:t xml:space="preserve"> and</w:t>
      </w:r>
      <w:r w:rsidR="008F6B17">
        <w:rPr>
          <w:rStyle w:val="eop"/>
          <w:color w:val="0D0D0D" w:themeColor="text1" w:themeTint="F2"/>
          <w:sz w:val="22"/>
          <w:szCs w:val="22"/>
        </w:rPr>
        <w:t xml:space="preserve"> </w:t>
      </w:r>
      <w:r w:rsidR="00DB60C3" w:rsidRPr="00E43944">
        <w:rPr>
          <w:rStyle w:val="normaltextrun"/>
          <w:color w:val="0D0D0D" w:themeColor="text1" w:themeTint="F2"/>
          <w:sz w:val="22"/>
          <w:szCs w:val="22"/>
        </w:rPr>
        <w:t>Alisa Lear</w:t>
      </w:r>
      <w:r w:rsidR="00DB60C3" w:rsidRPr="00E43944">
        <w:rPr>
          <w:rStyle w:val="eop"/>
          <w:color w:val="0D0D0D" w:themeColor="text1" w:themeTint="F2"/>
          <w:sz w:val="22"/>
          <w:szCs w:val="22"/>
        </w:rPr>
        <w:t xml:space="preserve"> </w:t>
      </w:r>
    </w:p>
    <w:p w:rsidR="00DB60C3" w:rsidRDefault="00DB60C3" w:rsidP="00705507">
      <w:pPr>
        <w:pStyle w:val="paragraph"/>
        <w:ind w:left="720"/>
        <w:textAlignment w:val="baseline"/>
        <w:rPr>
          <w:rStyle w:val="spellingerror"/>
          <w:b/>
          <w:color w:val="0D0D0D" w:themeColor="text1" w:themeTint="F2"/>
          <w:sz w:val="22"/>
          <w:szCs w:val="22"/>
        </w:rPr>
      </w:pPr>
    </w:p>
    <w:p w:rsidR="00705507" w:rsidRPr="00E43944" w:rsidRDefault="00705507" w:rsidP="00705507">
      <w:pPr>
        <w:pStyle w:val="paragraph"/>
        <w:ind w:left="720"/>
        <w:textAlignment w:val="baseline"/>
        <w:rPr>
          <w:rStyle w:val="normaltextrun"/>
          <w:color w:val="0D0D0D" w:themeColor="text1" w:themeTint="F2"/>
          <w:sz w:val="22"/>
          <w:szCs w:val="22"/>
        </w:rPr>
      </w:pPr>
      <w:r w:rsidRPr="00E43944">
        <w:rPr>
          <w:rStyle w:val="spellingerror"/>
          <w:b/>
          <w:color w:val="0D0D0D" w:themeColor="text1" w:themeTint="F2"/>
          <w:sz w:val="22"/>
          <w:szCs w:val="22"/>
        </w:rPr>
        <w:t>Ownership Linkage-Recognition of Guests</w:t>
      </w:r>
      <w:r w:rsidRPr="00E43944">
        <w:rPr>
          <w:rStyle w:val="normaltextrun"/>
          <w:color w:val="0D0D0D" w:themeColor="text1" w:themeTint="F2"/>
          <w:sz w:val="22"/>
          <w:szCs w:val="22"/>
        </w:rPr>
        <w:t>: </w:t>
      </w:r>
      <w:r w:rsidR="000E5FE9" w:rsidRPr="00E43944">
        <w:rPr>
          <w:rStyle w:val="normaltextrun"/>
          <w:color w:val="0D0D0D" w:themeColor="text1" w:themeTint="F2"/>
          <w:sz w:val="22"/>
          <w:szCs w:val="22"/>
        </w:rPr>
        <w:t>None</w:t>
      </w:r>
    </w:p>
    <w:p w:rsidR="00705507" w:rsidRDefault="00705507" w:rsidP="00705507">
      <w:pPr>
        <w:pStyle w:val="paragraph"/>
        <w:textAlignment w:val="baseline"/>
        <w:rPr>
          <w:rStyle w:val="normaltextrun"/>
          <w:color w:val="0D0D0D" w:themeColor="text1" w:themeTint="F2"/>
          <w:sz w:val="22"/>
          <w:szCs w:val="22"/>
        </w:rPr>
      </w:pPr>
      <w:r w:rsidRPr="00E43944">
        <w:rPr>
          <w:rStyle w:val="normaltextrun"/>
          <w:b/>
          <w:color w:val="0D0D0D" w:themeColor="text1" w:themeTint="F2"/>
          <w:sz w:val="22"/>
          <w:szCs w:val="22"/>
        </w:rPr>
        <w:tab/>
        <w:t>Northeast Delta HSA staff present</w:t>
      </w:r>
      <w:r w:rsidRPr="00E43944">
        <w:rPr>
          <w:rStyle w:val="normaltextrun"/>
          <w:color w:val="0D0D0D" w:themeColor="text1" w:themeTint="F2"/>
          <w:sz w:val="22"/>
          <w:szCs w:val="22"/>
        </w:rPr>
        <w:t>: Dr.</w:t>
      </w:r>
      <w:r w:rsidR="000E5FE9" w:rsidRPr="00E43944">
        <w:rPr>
          <w:rStyle w:val="normaltextrun"/>
          <w:color w:val="0D0D0D" w:themeColor="text1" w:themeTint="F2"/>
          <w:sz w:val="22"/>
          <w:szCs w:val="22"/>
        </w:rPr>
        <w:t xml:space="preserve"> Monteic Sizer</w:t>
      </w:r>
      <w:r w:rsidR="00DB60C3">
        <w:rPr>
          <w:rStyle w:val="normaltextrun"/>
          <w:color w:val="0D0D0D" w:themeColor="text1" w:themeTint="F2"/>
          <w:sz w:val="22"/>
          <w:szCs w:val="22"/>
        </w:rPr>
        <w:t xml:space="preserve"> and Delores Harris</w:t>
      </w:r>
    </w:p>
    <w:p w:rsidR="00873C3E" w:rsidRDefault="00873C3E" w:rsidP="00705507">
      <w:pPr>
        <w:pStyle w:val="paragraph"/>
        <w:textAlignment w:val="baseline"/>
        <w:rPr>
          <w:rStyle w:val="normaltextrun"/>
          <w:color w:val="0D0D0D" w:themeColor="text1" w:themeTint="F2"/>
          <w:sz w:val="22"/>
          <w:szCs w:val="22"/>
        </w:rPr>
      </w:pPr>
    </w:p>
    <w:p w:rsidR="00DD796F" w:rsidRPr="00E43944" w:rsidRDefault="00DD796F" w:rsidP="00DD796F">
      <w:pPr>
        <w:spacing w:after="0"/>
        <w:rPr>
          <w:rFonts w:ascii="Times New Roman" w:eastAsia="Arial" w:hAnsi="Times New Roman" w:cs="Times New Roman"/>
          <w:b/>
        </w:rPr>
      </w:pPr>
      <w:r w:rsidRPr="00E43944">
        <w:rPr>
          <w:rFonts w:ascii="Times New Roman" w:eastAsia="Arial" w:hAnsi="Times New Roman" w:cs="Times New Roman"/>
          <w:b/>
        </w:rPr>
        <w:t>PUBLIC COMMENT PERIOD</w:t>
      </w:r>
      <w:r w:rsidR="00943473">
        <w:rPr>
          <w:rFonts w:ascii="Times New Roman" w:eastAsia="Arial" w:hAnsi="Times New Roman" w:cs="Times New Roman"/>
          <w:b/>
        </w:rPr>
        <w:t xml:space="preserve"> – No Comments</w:t>
      </w:r>
    </w:p>
    <w:p w:rsidR="00DD796F" w:rsidRPr="00E43944" w:rsidRDefault="00DD796F" w:rsidP="006C05F0">
      <w:pPr>
        <w:pStyle w:val="paragraph"/>
        <w:textAlignment w:val="baseline"/>
        <w:rPr>
          <w:b/>
          <w:color w:val="0D0D0D" w:themeColor="text1" w:themeTint="F2"/>
          <w:sz w:val="22"/>
          <w:szCs w:val="22"/>
        </w:rPr>
      </w:pPr>
    </w:p>
    <w:p w:rsidR="00243B05" w:rsidRDefault="00305FDD" w:rsidP="00157376">
      <w:pPr>
        <w:pStyle w:val="paragraph"/>
        <w:jc w:val="both"/>
        <w:textAlignment w:val="baseline"/>
        <w:rPr>
          <w:rStyle w:val="normaltextrun"/>
          <w:b/>
          <w:bCs/>
          <w:color w:val="0D0D0D" w:themeColor="text1" w:themeTint="F2"/>
          <w:sz w:val="22"/>
          <w:szCs w:val="22"/>
          <w:u w:val="single"/>
        </w:rPr>
      </w:pPr>
      <w:r w:rsidRPr="00E43944">
        <w:rPr>
          <w:rStyle w:val="normaltextrun"/>
          <w:b/>
          <w:bCs/>
          <w:color w:val="0D0D0D" w:themeColor="text1" w:themeTint="F2"/>
          <w:sz w:val="22"/>
          <w:szCs w:val="22"/>
          <w:u w:val="single"/>
        </w:rPr>
        <w:t>BOARD EDUCAT</w:t>
      </w:r>
      <w:r w:rsidR="00705507" w:rsidRPr="00E43944">
        <w:rPr>
          <w:rStyle w:val="normaltextrun"/>
          <w:b/>
          <w:bCs/>
          <w:color w:val="0D0D0D" w:themeColor="text1" w:themeTint="F2"/>
          <w:sz w:val="22"/>
          <w:szCs w:val="22"/>
          <w:u w:val="single"/>
        </w:rPr>
        <w:t>ION/ ENDS Items for DISCUSSION</w:t>
      </w:r>
    </w:p>
    <w:p w:rsidR="00D03827" w:rsidRDefault="00D03827" w:rsidP="00157376">
      <w:pPr>
        <w:pStyle w:val="paragraph"/>
        <w:jc w:val="both"/>
        <w:textAlignment w:val="baseline"/>
        <w:rPr>
          <w:rStyle w:val="normaltextrun"/>
          <w:b/>
          <w:bCs/>
          <w:color w:val="0D0D0D" w:themeColor="text1" w:themeTint="F2"/>
          <w:sz w:val="22"/>
          <w:szCs w:val="22"/>
          <w:u w:val="single"/>
        </w:rPr>
      </w:pPr>
    </w:p>
    <w:p w:rsidR="00D03827" w:rsidRPr="00E43944" w:rsidRDefault="00D03827" w:rsidP="00D03827">
      <w:pPr>
        <w:pStyle w:val="paragraph"/>
        <w:textAlignment w:val="baseline"/>
        <w:rPr>
          <w:color w:val="0D0D0D" w:themeColor="text1" w:themeTint="F2"/>
          <w:sz w:val="22"/>
          <w:szCs w:val="22"/>
        </w:rPr>
      </w:pPr>
      <w:r>
        <w:rPr>
          <w:rStyle w:val="normaltextrun"/>
          <w:color w:val="0D0D0D" w:themeColor="text1" w:themeTint="F2"/>
          <w:sz w:val="22"/>
          <w:szCs w:val="22"/>
        </w:rPr>
        <w:t>Mike Shipp reported to the board that board member  Thelma Merrells, representing Ouachita Parish on the NEDHSA board had been absent 2 consecutive times from attending NEDHSA board meetings he talked with her and the reasons given why she missed was discussed and he as Chairperson determined both absences will be considered as  excused absences.</w:t>
      </w:r>
    </w:p>
    <w:p w:rsidR="00D03827" w:rsidRDefault="00D03827" w:rsidP="00DB60C3">
      <w:pPr>
        <w:pStyle w:val="paragraph"/>
        <w:jc w:val="both"/>
        <w:textAlignment w:val="baseline"/>
        <w:rPr>
          <w:rStyle w:val="normaltextrun"/>
          <w:b/>
          <w:bCs/>
          <w:color w:val="0D0D0D" w:themeColor="text1" w:themeTint="F2"/>
          <w:sz w:val="22"/>
          <w:szCs w:val="22"/>
        </w:rPr>
      </w:pPr>
    </w:p>
    <w:p w:rsidR="00DB60C3" w:rsidRDefault="00BB49B5" w:rsidP="00DB60C3">
      <w:pPr>
        <w:pStyle w:val="paragraph"/>
        <w:jc w:val="both"/>
        <w:textAlignment w:val="baseline"/>
        <w:rPr>
          <w:rStyle w:val="normaltextrun"/>
          <w:b/>
          <w:bCs/>
          <w:color w:val="0D0D0D" w:themeColor="text1" w:themeTint="F2"/>
          <w:sz w:val="22"/>
          <w:szCs w:val="22"/>
        </w:rPr>
      </w:pPr>
      <w:r w:rsidRPr="00E43944">
        <w:rPr>
          <w:rStyle w:val="normaltextrun"/>
          <w:b/>
          <w:bCs/>
          <w:color w:val="0D0D0D" w:themeColor="text1" w:themeTint="F2"/>
          <w:sz w:val="22"/>
          <w:szCs w:val="22"/>
        </w:rPr>
        <w:t>Up</w:t>
      </w:r>
      <w:r w:rsidR="00E43944">
        <w:rPr>
          <w:rStyle w:val="normaltextrun"/>
          <w:b/>
          <w:bCs/>
          <w:color w:val="0D0D0D" w:themeColor="text1" w:themeTint="F2"/>
          <w:sz w:val="22"/>
          <w:szCs w:val="22"/>
        </w:rPr>
        <w:t xml:space="preserve">coming Events/Community Action </w:t>
      </w:r>
    </w:p>
    <w:p w:rsidR="00DB60C3" w:rsidRPr="00DB60C3" w:rsidRDefault="00DB60C3" w:rsidP="00DB60C3">
      <w:pPr>
        <w:widowControl/>
        <w:autoSpaceDE w:val="0"/>
        <w:autoSpaceDN w:val="0"/>
        <w:adjustRightInd w:val="0"/>
        <w:spacing w:after="0" w:line="240" w:lineRule="auto"/>
        <w:rPr>
          <w:rFonts w:ascii="Times New Roman" w:eastAsiaTheme="minorEastAsia" w:hAnsi="Times New Roman" w:cs="Times New Roman"/>
          <w:sz w:val="23"/>
          <w:szCs w:val="23"/>
        </w:rPr>
      </w:pPr>
      <w:r w:rsidRPr="00DB60C3">
        <w:rPr>
          <w:rFonts w:ascii="Times New Roman" w:eastAsiaTheme="minorEastAsia" w:hAnsi="Times New Roman" w:cs="Times New Roman"/>
          <w:sz w:val="23"/>
          <w:szCs w:val="23"/>
        </w:rPr>
        <w:t xml:space="preserve">Board Secretary, Alisa Lear, did an awesome job representing the Board and Chairman Shipp during the April 19, 2018 LGE convening in Baton Rouge </w:t>
      </w:r>
    </w:p>
    <w:p w:rsidR="00DB60C3" w:rsidRPr="00DB60C3" w:rsidRDefault="00DB60C3" w:rsidP="00DB60C3">
      <w:pPr>
        <w:widowControl/>
        <w:autoSpaceDE w:val="0"/>
        <w:autoSpaceDN w:val="0"/>
        <w:adjustRightInd w:val="0"/>
        <w:spacing w:after="0" w:line="240" w:lineRule="auto"/>
        <w:rPr>
          <w:rFonts w:ascii="Times New Roman" w:eastAsiaTheme="minorEastAsia" w:hAnsi="Times New Roman" w:cs="Times New Roman"/>
          <w:sz w:val="23"/>
          <w:szCs w:val="23"/>
        </w:rPr>
      </w:pPr>
    </w:p>
    <w:p w:rsidR="00DB60C3" w:rsidRPr="00DB60C3" w:rsidRDefault="00DB60C3" w:rsidP="00DB60C3">
      <w:pPr>
        <w:widowControl/>
        <w:autoSpaceDE w:val="0"/>
        <w:autoSpaceDN w:val="0"/>
        <w:adjustRightInd w:val="0"/>
        <w:spacing w:after="0" w:line="240" w:lineRule="auto"/>
        <w:rPr>
          <w:rFonts w:ascii="Times New Roman" w:eastAsiaTheme="minorEastAsia" w:hAnsi="Times New Roman" w:cs="Times New Roman"/>
          <w:sz w:val="23"/>
          <w:szCs w:val="23"/>
        </w:rPr>
      </w:pPr>
      <w:r w:rsidRPr="00DB60C3">
        <w:rPr>
          <w:rFonts w:ascii="Times New Roman" w:eastAsiaTheme="minorEastAsia" w:hAnsi="Times New Roman" w:cs="Times New Roman"/>
          <w:sz w:val="23"/>
          <w:szCs w:val="23"/>
        </w:rPr>
        <w:t xml:space="preserve">NE Delta HSA’s Opioid Summit will be held on May 24, 2018 at the Monroe Civic Center. CEUs and lunch will be offered. </w:t>
      </w:r>
    </w:p>
    <w:p w:rsidR="00DB60C3" w:rsidRPr="00DB60C3" w:rsidRDefault="00DB60C3" w:rsidP="00DB60C3">
      <w:pPr>
        <w:widowControl/>
        <w:autoSpaceDE w:val="0"/>
        <w:autoSpaceDN w:val="0"/>
        <w:adjustRightInd w:val="0"/>
        <w:spacing w:after="0" w:line="240" w:lineRule="auto"/>
        <w:rPr>
          <w:rFonts w:ascii="Times New Roman" w:eastAsiaTheme="minorEastAsia" w:hAnsi="Times New Roman" w:cs="Times New Roman"/>
          <w:sz w:val="23"/>
          <w:szCs w:val="23"/>
        </w:rPr>
      </w:pPr>
    </w:p>
    <w:p w:rsidR="005D51DE" w:rsidRDefault="00DB60C3" w:rsidP="00DB60C3">
      <w:pPr>
        <w:spacing w:after="0"/>
        <w:jc w:val="both"/>
        <w:rPr>
          <w:rFonts w:ascii="Times New Roman" w:eastAsiaTheme="minorEastAsia" w:hAnsi="Times New Roman" w:cs="Times New Roman"/>
          <w:sz w:val="23"/>
          <w:szCs w:val="23"/>
        </w:rPr>
      </w:pPr>
      <w:r w:rsidRPr="00DB60C3">
        <w:rPr>
          <w:rFonts w:ascii="Times New Roman" w:eastAsiaTheme="minorEastAsia" w:hAnsi="Times New Roman" w:cs="Times New Roman"/>
          <w:sz w:val="23"/>
          <w:szCs w:val="23"/>
        </w:rPr>
        <w:t>NE Delta HSA will be awarded Goodwill’s 2018 Good Friends Award during their annual luncheon on May 10, 2018. The location will be in Shreveport at the Eldorado Resort and Casino. The start time is 11:30 am.</w:t>
      </w:r>
    </w:p>
    <w:p w:rsidR="00943473" w:rsidRDefault="00943473" w:rsidP="00DB60C3">
      <w:pPr>
        <w:spacing w:after="0"/>
        <w:jc w:val="both"/>
        <w:rPr>
          <w:rFonts w:ascii="Times New Roman" w:eastAsiaTheme="minorHAnsi" w:hAnsi="Times New Roman" w:cs="Times New Roman"/>
          <w:b/>
        </w:rPr>
      </w:pPr>
      <w:bookmarkStart w:id="0" w:name="_GoBack"/>
      <w:bookmarkEnd w:id="0"/>
    </w:p>
    <w:p w:rsidR="00186022" w:rsidRPr="00E43944" w:rsidRDefault="00186022" w:rsidP="00157376">
      <w:pPr>
        <w:spacing w:after="0"/>
        <w:jc w:val="both"/>
        <w:rPr>
          <w:rFonts w:ascii="Times New Roman" w:eastAsiaTheme="minorHAnsi" w:hAnsi="Times New Roman" w:cs="Times New Roman"/>
          <w:b/>
        </w:rPr>
      </w:pPr>
      <w:r w:rsidRPr="00E43944">
        <w:rPr>
          <w:rFonts w:ascii="Times New Roman" w:eastAsiaTheme="minorHAnsi" w:hAnsi="Times New Roman" w:cs="Times New Roman"/>
          <w:b/>
        </w:rPr>
        <w:t>GOVERNANCE PROCESS/EXECUTIVE LIMITATIONS for DECISIONS</w:t>
      </w:r>
    </w:p>
    <w:p w:rsidR="00331FD7" w:rsidRPr="00E43944" w:rsidRDefault="00331FD7" w:rsidP="00331FD7">
      <w:pPr>
        <w:pStyle w:val="Heading3"/>
        <w:rPr>
          <w:rFonts w:ascii="Times New Roman" w:hAnsi="Times New Roman"/>
          <w:sz w:val="22"/>
          <w:szCs w:val="22"/>
        </w:rPr>
      </w:pPr>
      <w:r w:rsidRPr="00E43944">
        <w:rPr>
          <w:rFonts w:ascii="Times New Roman" w:hAnsi="Times New Roman"/>
          <w:sz w:val="22"/>
          <w:szCs w:val="22"/>
        </w:rPr>
        <w:t>Executive Director</w:t>
      </w:r>
    </w:p>
    <w:p w:rsidR="00186022" w:rsidRPr="00E43944" w:rsidRDefault="00331FD7" w:rsidP="00157376">
      <w:pPr>
        <w:pStyle w:val="paragraph"/>
        <w:jc w:val="both"/>
        <w:textAlignment w:val="baseline"/>
        <w:rPr>
          <w:rStyle w:val="normaltextrun"/>
          <w:color w:val="0D0D0D" w:themeColor="text1" w:themeTint="F2"/>
          <w:sz w:val="22"/>
          <w:szCs w:val="22"/>
        </w:rPr>
      </w:pPr>
      <w:r w:rsidRPr="00E43944">
        <w:rPr>
          <w:rStyle w:val="normaltextrun"/>
          <w:b/>
          <w:bCs/>
          <w:color w:val="0D0D0D" w:themeColor="text1" w:themeTint="F2"/>
          <w:sz w:val="22"/>
          <w:szCs w:val="22"/>
        </w:rPr>
        <w:t xml:space="preserve">Monthly </w:t>
      </w:r>
      <w:r w:rsidR="00186022" w:rsidRPr="00E43944">
        <w:rPr>
          <w:rStyle w:val="normaltextrun"/>
          <w:b/>
          <w:bCs/>
          <w:color w:val="0D0D0D" w:themeColor="text1" w:themeTint="F2"/>
          <w:sz w:val="22"/>
          <w:szCs w:val="22"/>
        </w:rPr>
        <w:t xml:space="preserve">ED – </w:t>
      </w:r>
      <w:r w:rsidR="006C077B" w:rsidRPr="00E43944">
        <w:rPr>
          <w:rStyle w:val="normaltextrun"/>
          <w:b/>
          <w:bCs/>
          <w:color w:val="0D0D0D" w:themeColor="text1" w:themeTint="F2"/>
          <w:sz w:val="22"/>
          <w:szCs w:val="22"/>
        </w:rPr>
        <w:t xml:space="preserve">Report </w:t>
      </w:r>
      <w:r w:rsidR="001B3634" w:rsidRPr="00E43944">
        <w:rPr>
          <w:rStyle w:val="normaltextrun"/>
          <w:b/>
          <w:bCs/>
          <w:color w:val="0D0D0D" w:themeColor="text1" w:themeTint="F2"/>
          <w:sz w:val="22"/>
          <w:szCs w:val="22"/>
        </w:rPr>
        <w:t xml:space="preserve">and Fiscal Report - </w:t>
      </w:r>
      <w:r w:rsidR="00320BB3" w:rsidRPr="00E43944">
        <w:rPr>
          <w:rStyle w:val="normaltextrun"/>
          <w:bCs/>
          <w:color w:val="0D0D0D" w:themeColor="text1" w:themeTint="F2"/>
          <w:sz w:val="22"/>
          <w:szCs w:val="22"/>
        </w:rPr>
        <w:t xml:space="preserve">A </w:t>
      </w:r>
      <w:r w:rsidR="006C077B" w:rsidRPr="00E43944">
        <w:rPr>
          <w:rStyle w:val="normaltextrun"/>
          <w:bCs/>
          <w:color w:val="0D0D0D" w:themeColor="text1" w:themeTint="F2"/>
          <w:sz w:val="22"/>
          <w:szCs w:val="22"/>
        </w:rPr>
        <w:t>Motion made</w:t>
      </w:r>
      <w:r w:rsidR="00186022" w:rsidRPr="00E43944">
        <w:rPr>
          <w:rStyle w:val="normaltextrun"/>
          <w:bCs/>
          <w:color w:val="0D0D0D" w:themeColor="text1" w:themeTint="F2"/>
          <w:sz w:val="22"/>
          <w:szCs w:val="22"/>
        </w:rPr>
        <w:t xml:space="preserve"> by </w:t>
      </w:r>
      <w:r w:rsidR="00DB60C3">
        <w:rPr>
          <w:rStyle w:val="normaltextrun"/>
          <w:bCs/>
          <w:color w:val="0D0D0D" w:themeColor="text1" w:themeTint="F2"/>
          <w:sz w:val="22"/>
          <w:szCs w:val="22"/>
        </w:rPr>
        <w:t>Thelma Merrells</w:t>
      </w:r>
      <w:r w:rsidR="001B3634" w:rsidRPr="00E43944">
        <w:rPr>
          <w:rStyle w:val="normaltextrun"/>
          <w:bCs/>
          <w:color w:val="0D0D0D" w:themeColor="text1" w:themeTint="F2"/>
          <w:sz w:val="22"/>
          <w:szCs w:val="22"/>
        </w:rPr>
        <w:t xml:space="preserve"> </w:t>
      </w:r>
      <w:r w:rsidR="00186022" w:rsidRPr="00E43944">
        <w:rPr>
          <w:rStyle w:val="normaltextrun"/>
          <w:bCs/>
          <w:color w:val="0D0D0D" w:themeColor="text1" w:themeTint="F2"/>
          <w:sz w:val="22"/>
          <w:szCs w:val="22"/>
        </w:rPr>
        <w:t>and seconded by</w:t>
      </w:r>
      <w:r w:rsidR="00320BB3" w:rsidRPr="00E43944">
        <w:rPr>
          <w:rStyle w:val="normaltextrun"/>
          <w:bCs/>
          <w:color w:val="0D0D0D" w:themeColor="text1" w:themeTint="F2"/>
          <w:sz w:val="22"/>
          <w:szCs w:val="22"/>
        </w:rPr>
        <w:t xml:space="preserve"> </w:t>
      </w:r>
      <w:r w:rsidR="00FA2E20">
        <w:rPr>
          <w:rStyle w:val="normaltextrun"/>
          <w:bCs/>
          <w:color w:val="0D0D0D" w:themeColor="text1" w:themeTint="F2"/>
          <w:sz w:val="22"/>
          <w:szCs w:val="22"/>
        </w:rPr>
        <w:t>Dr. E. H. Baker</w:t>
      </w:r>
      <w:r w:rsidR="00166399" w:rsidRPr="00E43944">
        <w:rPr>
          <w:rStyle w:val="normaltextrun"/>
          <w:bCs/>
          <w:color w:val="0D0D0D" w:themeColor="text1" w:themeTint="F2"/>
          <w:sz w:val="22"/>
          <w:szCs w:val="22"/>
        </w:rPr>
        <w:t xml:space="preserve"> </w:t>
      </w:r>
      <w:r w:rsidR="001B3634" w:rsidRPr="00E43944">
        <w:rPr>
          <w:rStyle w:val="normaltextrun"/>
          <w:bCs/>
          <w:color w:val="0D0D0D" w:themeColor="text1" w:themeTint="F2"/>
          <w:sz w:val="22"/>
          <w:szCs w:val="22"/>
        </w:rPr>
        <w:t xml:space="preserve">to </w:t>
      </w:r>
      <w:r w:rsidR="00186022" w:rsidRPr="00E43944">
        <w:rPr>
          <w:rStyle w:val="normaltextrun"/>
          <w:color w:val="0D0D0D" w:themeColor="text1" w:themeTint="F2"/>
          <w:sz w:val="22"/>
          <w:szCs w:val="22"/>
        </w:rPr>
        <w:t xml:space="preserve">approve / accept the </w:t>
      </w:r>
      <w:r w:rsidR="00186022" w:rsidRPr="00E43944">
        <w:rPr>
          <w:rStyle w:val="normaltextrun"/>
          <w:bCs/>
          <w:color w:val="0D0D0D" w:themeColor="text1" w:themeTint="F2"/>
          <w:sz w:val="22"/>
          <w:szCs w:val="22"/>
        </w:rPr>
        <w:t xml:space="preserve">ED report </w:t>
      </w:r>
      <w:r w:rsidR="001B3634" w:rsidRPr="00E43944">
        <w:rPr>
          <w:rStyle w:val="normaltextrun"/>
          <w:bCs/>
          <w:color w:val="0D0D0D" w:themeColor="text1" w:themeTint="F2"/>
          <w:sz w:val="22"/>
          <w:szCs w:val="22"/>
        </w:rPr>
        <w:t>and Fiscal reports as</w:t>
      </w:r>
      <w:r w:rsidR="00186022" w:rsidRPr="00E43944">
        <w:rPr>
          <w:rStyle w:val="normaltextrun"/>
          <w:bCs/>
          <w:color w:val="0D0D0D" w:themeColor="text1" w:themeTint="F2"/>
          <w:sz w:val="22"/>
          <w:szCs w:val="22"/>
        </w:rPr>
        <w:t xml:space="preserve"> submitted.  </w:t>
      </w:r>
      <w:r w:rsidR="00186022" w:rsidRPr="00E43944">
        <w:rPr>
          <w:rStyle w:val="normaltextrun"/>
          <w:color w:val="0D0D0D" w:themeColor="text1" w:themeTint="F2"/>
          <w:sz w:val="22"/>
          <w:szCs w:val="22"/>
        </w:rPr>
        <w:t>Motion passed unanimously.</w:t>
      </w:r>
    </w:p>
    <w:p w:rsidR="00186022" w:rsidRPr="00E43944" w:rsidRDefault="00186022" w:rsidP="00157376">
      <w:pPr>
        <w:pStyle w:val="paragraph"/>
        <w:jc w:val="both"/>
        <w:textAlignment w:val="baseline"/>
        <w:rPr>
          <w:rStyle w:val="normaltextrun"/>
          <w:b/>
          <w:bCs/>
          <w:color w:val="0D0D0D" w:themeColor="text1" w:themeTint="F2"/>
          <w:sz w:val="22"/>
          <w:szCs w:val="22"/>
        </w:rPr>
      </w:pPr>
    </w:p>
    <w:p w:rsidR="00EF6667" w:rsidRPr="00E43944" w:rsidRDefault="00E14AB3" w:rsidP="00157376">
      <w:pPr>
        <w:pStyle w:val="paragraph"/>
        <w:jc w:val="both"/>
        <w:textAlignment w:val="baseline"/>
        <w:rPr>
          <w:rStyle w:val="normaltextrun"/>
          <w:bCs/>
          <w:color w:val="0D0D0D" w:themeColor="text1" w:themeTint="F2"/>
          <w:sz w:val="22"/>
          <w:szCs w:val="22"/>
        </w:rPr>
      </w:pPr>
      <w:r w:rsidRPr="00E43944">
        <w:rPr>
          <w:rStyle w:val="normaltextrun"/>
          <w:b/>
          <w:bCs/>
          <w:color w:val="0D0D0D" w:themeColor="text1" w:themeTint="F2"/>
          <w:sz w:val="22"/>
          <w:szCs w:val="22"/>
        </w:rPr>
        <w:tab/>
      </w:r>
      <w:r w:rsidR="009E726F" w:rsidRPr="00E43944">
        <w:rPr>
          <w:rStyle w:val="normaltextrun"/>
          <w:b/>
          <w:bCs/>
          <w:color w:val="0D0D0D" w:themeColor="text1" w:themeTint="F2"/>
          <w:sz w:val="22"/>
          <w:szCs w:val="22"/>
        </w:rPr>
        <w:t>Financial Planning &amp; Budgeting</w:t>
      </w:r>
      <w:r w:rsidR="000D2764" w:rsidRPr="00E43944">
        <w:rPr>
          <w:rStyle w:val="normaltextrun"/>
          <w:b/>
          <w:bCs/>
          <w:color w:val="0D0D0D" w:themeColor="text1" w:themeTint="F2"/>
          <w:sz w:val="22"/>
          <w:szCs w:val="22"/>
        </w:rPr>
        <w:t>/</w:t>
      </w:r>
      <w:r w:rsidR="00186022" w:rsidRPr="00E43944">
        <w:rPr>
          <w:rStyle w:val="normaltextrun"/>
          <w:b/>
          <w:bCs/>
          <w:color w:val="0D0D0D" w:themeColor="text1" w:themeTint="F2"/>
          <w:sz w:val="22"/>
          <w:szCs w:val="22"/>
        </w:rPr>
        <w:t>Financial Condition and Activities –</w:t>
      </w:r>
      <w:r w:rsidR="00186022" w:rsidRPr="00E43944">
        <w:rPr>
          <w:bCs/>
          <w:i/>
          <w:color w:val="0D0D0D" w:themeColor="text1" w:themeTint="F2"/>
          <w:spacing w:val="-4"/>
          <w:sz w:val="22"/>
          <w:szCs w:val="22"/>
        </w:rPr>
        <w:t xml:space="preserve"> W</w:t>
      </w:r>
      <w:r w:rsidR="00186022" w:rsidRPr="00E43944">
        <w:rPr>
          <w:bCs/>
          <w:i/>
          <w:color w:val="0D0D0D" w:themeColor="text1" w:themeTint="F2"/>
          <w:sz w:val="22"/>
          <w:szCs w:val="22"/>
        </w:rPr>
        <w:t>ith</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res</w:t>
      </w:r>
      <w:r w:rsidR="00186022" w:rsidRPr="00E43944">
        <w:rPr>
          <w:bCs/>
          <w:i/>
          <w:color w:val="0D0D0D" w:themeColor="text1" w:themeTint="F2"/>
          <w:spacing w:val="-2"/>
          <w:sz w:val="22"/>
          <w:szCs w:val="22"/>
        </w:rPr>
        <w:t>p</w:t>
      </w:r>
      <w:r w:rsidR="00186022" w:rsidRPr="00E43944">
        <w:rPr>
          <w:bCs/>
          <w:i/>
          <w:color w:val="0D0D0D" w:themeColor="text1" w:themeTint="F2"/>
          <w:sz w:val="22"/>
          <w:szCs w:val="22"/>
        </w:rPr>
        <w:t>ect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to</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h</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ongoi</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g</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f</w:t>
      </w:r>
      <w:r w:rsidR="00186022" w:rsidRPr="00E43944">
        <w:rPr>
          <w:bCs/>
          <w:i/>
          <w:color w:val="0D0D0D" w:themeColor="text1" w:themeTint="F2"/>
          <w:sz w:val="22"/>
          <w:szCs w:val="22"/>
        </w:rPr>
        <w:t>ina</w:t>
      </w:r>
      <w:r w:rsidR="00186022" w:rsidRPr="00E43944">
        <w:rPr>
          <w:bCs/>
          <w:i/>
          <w:color w:val="0D0D0D" w:themeColor="text1" w:themeTint="F2"/>
          <w:spacing w:val="-3"/>
          <w:sz w:val="22"/>
          <w:szCs w:val="22"/>
        </w:rPr>
        <w:t>n</w:t>
      </w:r>
      <w:r w:rsidR="00186022" w:rsidRPr="00E43944">
        <w:rPr>
          <w:bCs/>
          <w:i/>
          <w:color w:val="0D0D0D" w:themeColor="text1" w:themeTint="F2"/>
          <w:sz w:val="22"/>
          <w:szCs w:val="22"/>
        </w:rPr>
        <w:t>c</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ond</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and</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c</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v</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 the ED sh</w:t>
      </w:r>
      <w:r w:rsidR="00186022" w:rsidRPr="00E43944">
        <w:rPr>
          <w:bCs/>
          <w:i/>
          <w:color w:val="0D0D0D" w:themeColor="text1" w:themeTint="F2"/>
          <w:spacing w:val="-2"/>
          <w:sz w:val="22"/>
          <w:szCs w:val="22"/>
        </w:rPr>
        <w:t>a</w:t>
      </w:r>
      <w:r w:rsidR="00186022" w:rsidRPr="00E43944">
        <w:rPr>
          <w:bCs/>
          <w:i/>
          <w:color w:val="0D0D0D" w:themeColor="text1" w:themeTint="F2"/>
          <w:sz w:val="22"/>
          <w:szCs w:val="22"/>
        </w:rPr>
        <w:t>ll</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not</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cau</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or a</w:t>
      </w:r>
      <w:r w:rsidR="00186022" w:rsidRPr="00E43944">
        <w:rPr>
          <w:bCs/>
          <w:i/>
          <w:color w:val="0D0D0D" w:themeColor="text1" w:themeTint="F2"/>
          <w:spacing w:val="-2"/>
          <w:sz w:val="22"/>
          <w:szCs w:val="22"/>
        </w:rPr>
        <w:t>l</w:t>
      </w:r>
      <w:r w:rsidR="00186022" w:rsidRPr="00E43944">
        <w:rPr>
          <w:bCs/>
          <w:i/>
          <w:color w:val="0D0D0D" w:themeColor="text1" w:themeTint="F2"/>
          <w:sz w:val="22"/>
          <w:szCs w:val="22"/>
        </w:rPr>
        <w:t>low</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the</w:t>
      </w:r>
      <w:r w:rsidR="00186022" w:rsidRPr="00E43944">
        <w:rPr>
          <w:bCs/>
          <w:i/>
          <w:color w:val="0D0D0D" w:themeColor="text1" w:themeTint="F2"/>
          <w:spacing w:val="2"/>
          <w:sz w:val="22"/>
          <w:szCs w:val="22"/>
        </w:rPr>
        <w:t xml:space="preserve"> </w:t>
      </w:r>
      <w:r w:rsidRPr="00E43944">
        <w:rPr>
          <w:bCs/>
          <w:i/>
          <w:color w:val="0D0D0D" w:themeColor="text1" w:themeTint="F2"/>
          <w:spacing w:val="2"/>
          <w:sz w:val="22"/>
          <w:szCs w:val="22"/>
        </w:rPr>
        <w:tab/>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v</w:t>
      </w:r>
      <w:r w:rsidR="00186022" w:rsidRPr="00E43944">
        <w:rPr>
          <w:bCs/>
          <w:i/>
          <w:color w:val="0D0D0D" w:themeColor="text1" w:themeTint="F2"/>
          <w:sz w:val="22"/>
          <w:szCs w:val="22"/>
        </w:rPr>
        <w:t>e</w:t>
      </w:r>
      <w:r w:rsidR="00186022" w:rsidRPr="00E43944">
        <w:rPr>
          <w:bCs/>
          <w:i/>
          <w:color w:val="0D0D0D" w:themeColor="text1" w:themeTint="F2"/>
          <w:spacing w:val="1"/>
          <w:sz w:val="22"/>
          <w:szCs w:val="22"/>
        </w:rPr>
        <w:t>l</w:t>
      </w:r>
      <w:r w:rsidR="00186022" w:rsidRPr="00E43944">
        <w:rPr>
          <w:bCs/>
          <w:i/>
          <w:color w:val="0D0D0D" w:themeColor="text1" w:themeTint="F2"/>
          <w:sz w:val="22"/>
          <w:szCs w:val="22"/>
        </w:rPr>
        <w:t>op</w:t>
      </w:r>
      <w:r w:rsidR="00186022" w:rsidRPr="00E43944">
        <w:rPr>
          <w:bCs/>
          <w:i/>
          <w:color w:val="0D0D0D" w:themeColor="text1" w:themeTint="F2"/>
          <w:spacing w:val="-2"/>
          <w:sz w:val="22"/>
          <w:szCs w:val="22"/>
        </w:rPr>
        <w:t>m</w:t>
      </w:r>
      <w:r w:rsidR="00186022" w:rsidRPr="00E43944">
        <w:rPr>
          <w:bCs/>
          <w:i/>
          <w:color w:val="0D0D0D" w:themeColor="text1" w:themeTint="F2"/>
          <w:sz w:val="22"/>
          <w:szCs w:val="22"/>
        </w:rPr>
        <w:t>e</w:t>
      </w:r>
      <w:r w:rsidR="00186022" w:rsidRPr="00E43944">
        <w:rPr>
          <w:bCs/>
          <w:i/>
          <w:color w:val="0D0D0D" w:themeColor="text1" w:themeTint="F2"/>
          <w:spacing w:val="-2"/>
          <w:sz w:val="22"/>
          <w:szCs w:val="22"/>
        </w:rPr>
        <w:t>n</w:t>
      </w:r>
      <w:r w:rsidR="00186022" w:rsidRPr="00E43944">
        <w:rPr>
          <w:bCs/>
          <w:i/>
          <w:color w:val="0D0D0D" w:themeColor="text1" w:themeTint="F2"/>
          <w:sz w:val="22"/>
          <w:szCs w:val="22"/>
        </w:rPr>
        <w:t>t</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w:t>
      </w:r>
      <w:r w:rsidR="00186022" w:rsidRPr="00E43944">
        <w:rPr>
          <w:bCs/>
          <w:i/>
          <w:color w:val="0D0D0D" w:themeColor="text1" w:themeTint="F2"/>
          <w:spacing w:val="1"/>
          <w:sz w:val="22"/>
          <w:szCs w:val="22"/>
        </w:rPr>
        <w:t xml:space="preserve"> </w:t>
      </w:r>
      <w:r w:rsidR="00186022" w:rsidRPr="00E43944">
        <w:rPr>
          <w:bCs/>
          <w:i/>
          <w:color w:val="0D0D0D" w:themeColor="text1" w:themeTint="F2"/>
          <w:sz w:val="22"/>
          <w:szCs w:val="22"/>
        </w:rPr>
        <w:t>f</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sc</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j</w:t>
      </w:r>
      <w:r w:rsidR="00186022" w:rsidRPr="00E43944">
        <w:rPr>
          <w:bCs/>
          <w:i/>
          <w:color w:val="0D0D0D" w:themeColor="text1" w:themeTint="F2"/>
          <w:sz w:val="22"/>
          <w:szCs w:val="22"/>
        </w:rPr>
        <w:t>eopa</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dy or</w:t>
      </w:r>
      <w:r w:rsidR="00186022" w:rsidRPr="00E43944">
        <w:rPr>
          <w:bCs/>
          <w:i/>
          <w:color w:val="0D0D0D" w:themeColor="text1" w:themeTint="F2"/>
          <w:spacing w:val="2"/>
          <w:sz w:val="22"/>
          <w:szCs w:val="22"/>
        </w:rPr>
        <w:t xml:space="preserve"> </w:t>
      </w:r>
      <w:r w:rsidR="00186022" w:rsidRPr="00E43944">
        <w:rPr>
          <w:bCs/>
          <w:i/>
          <w:color w:val="0D0D0D" w:themeColor="text1" w:themeTint="F2"/>
          <w:sz w:val="22"/>
          <w:szCs w:val="22"/>
        </w:rPr>
        <w:t>a</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2"/>
          <w:sz w:val="22"/>
          <w:szCs w:val="22"/>
        </w:rPr>
        <w:t>m</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te</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1"/>
          <w:sz w:val="22"/>
          <w:szCs w:val="22"/>
        </w:rPr>
        <w:t xml:space="preserve"> </w:t>
      </w:r>
      <w:r w:rsidR="00186022" w:rsidRPr="00E43944">
        <w:rPr>
          <w:bCs/>
          <w:i/>
          <w:color w:val="0D0D0D" w:themeColor="text1" w:themeTint="F2"/>
          <w:sz w:val="22"/>
          <w:szCs w:val="22"/>
        </w:rPr>
        <w:t>d</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v</w:t>
      </w:r>
      <w:r w:rsidR="00186022" w:rsidRPr="00E43944">
        <w:rPr>
          <w:bCs/>
          <w:i/>
          <w:color w:val="0D0D0D" w:themeColor="text1" w:themeTint="F2"/>
          <w:spacing w:val="1"/>
          <w:sz w:val="22"/>
          <w:szCs w:val="22"/>
        </w:rPr>
        <w:t>i</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t</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on</w:t>
      </w:r>
      <w:r w:rsidR="00186022" w:rsidRPr="00E43944">
        <w:rPr>
          <w:bCs/>
          <w:i/>
          <w:color w:val="0D0D0D" w:themeColor="text1" w:themeTint="F2"/>
          <w:spacing w:val="2"/>
          <w:sz w:val="22"/>
          <w:szCs w:val="22"/>
        </w:rPr>
        <w:t xml:space="preserve"> </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f ac</w:t>
      </w:r>
      <w:r w:rsidR="00186022" w:rsidRPr="00E43944">
        <w:rPr>
          <w:bCs/>
          <w:i/>
          <w:color w:val="0D0D0D" w:themeColor="text1" w:themeTint="F2"/>
          <w:spacing w:val="1"/>
          <w:sz w:val="22"/>
          <w:szCs w:val="22"/>
        </w:rPr>
        <w:t>t</w:t>
      </w:r>
      <w:r w:rsidR="00186022" w:rsidRPr="00E43944">
        <w:rPr>
          <w:bCs/>
          <w:i/>
          <w:color w:val="0D0D0D" w:themeColor="text1" w:themeTint="F2"/>
          <w:sz w:val="22"/>
          <w:szCs w:val="22"/>
        </w:rPr>
        <w:t>u</w:t>
      </w:r>
      <w:r w:rsidR="00186022" w:rsidRPr="00E43944">
        <w:rPr>
          <w:bCs/>
          <w:i/>
          <w:color w:val="0D0D0D" w:themeColor="text1" w:themeTint="F2"/>
          <w:spacing w:val="-3"/>
          <w:sz w:val="22"/>
          <w:szCs w:val="22"/>
        </w:rPr>
        <w:t>a</w:t>
      </w:r>
      <w:r w:rsidR="00186022" w:rsidRPr="00E43944">
        <w:rPr>
          <w:bCs/>
          <w:i/>
          <w:color w:val="0D0D0D" w:themeColor="text1" w:themeTint="F2"/>
          <w:sz w:val="22"/>
          <w:szCs w:val="22"/>
        </w:rPr>
        <w:t>l</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xpen</w:t>
      </w:r>
      <w:r w:rsidR="00186022" w:rsidRPr="00E43944">
        <w:rPr>
          <w:bCs/>
          <w:i/>
          <w:color w:val="0D0D0D" w:themeColor="text1" w:themeTint="F2"/>
          <w:spacing w:val="-3"/>
          <w:sz w:val="22"/>
          <w:szCs w:val="22"/>
        </w:rPr>
        <w:t>d</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ur</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 xml:space="preserve">s </w:t>
      </w:r>
      <w:r w:rsidR="00186022" w:rsidRPr="00E43944">
        <w:rPr>
          <w:bCs/>
          <w:i/>
          <w:color w:val="0D0D0D" w:themeColor="text1" w:themeTint="F2"/>
          <w:spacing w:val="1"/>
          <w:sz w:val="22"/>
          <w:szCs w:val="22"/>
        </w:rPr>
        <w:t>f</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om</w:t>
      </w:r>
      <w:r w:rsidR="00186022" w:rsidRPr="00E43944">
        <w:rPr>
          <w:bCs/>
          <w:i/>
          <w:color w:val="0D0D0D" w:themeColor="text1" w:themeTint="F2"/>
          <w:spacing w:val="-1"/>
          <w:sz w:val="22"/>
          <w:szCs w:val="22"/>
        </w:rPr>
        <w:t xml:space="preserve"> </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 xml:space="preserve">oard </w:t>
      </w:r>
      <w:r w:rsidRPr="00E43944">
        <w:rPr>
          <w:bCs/>
          <w:i/>
          <w:color w:val="0D0D0D" w:themeColor="text1" w:themeTint="F2"/>
          <w:sz w:val="22"/>
          <w:szCs w:val="22"/>
        </w:rPr>
        <w:lastRenderedPageBreak/>
        <w:tab/>
      </w:r>
      <w:r w:rsidR="00186022" w:rsidRPr="00E43944">
        <w:rPr>
          <w:bCs/>
          <w:i/>
          <w:color w:val="0D0D0D" w:themeColor="text1" w:themeTint="F2"/>
          <w:sz w:val="22"/>
          <w:szCs w:val="22"/>
        </w:rPr>
        <w:t>p</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io</w:t>
      </w:r>
      <w:r w:rsidR="00186022" w:rsidRPr="00E43944">
        <w:rPr>
          <w:bCs/>
          <w:i/>
          <w:color w:val="0D0D0D" w:themeColor="text1" w:themeTint="F2"/>
          <w:spacing w:val="-2"/>
          <w:sz w:val="22"/>
          <w:szCs w:val="22"/>
        </w:rPr>
        <w:t>r</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t</w:t>
      </w:r>
      <w:r w:rsidR="00186022" w:rsidRPr="00E43944">
        <w:rPr>
          <w:bCs/>
          <w:i/>
          <w:color w:val="0D0D0D" w:themeColor="text1" w:themeTint="F2"/>
          <w:sz w:val="22"/>
          <w:szCs w:val="22"/>
        </w:rPr>
        <w:t>i</w:t>
      </w:r>
      <w:r w:rsidR="00186022" w:rsidRPr="00E43944">
        <w:rPr>
          <w:bCs/>
          <w:i/>
          <w:color w:val="0D0D0D" w:themeColor="text1" w:themeTint="F2"/>
          <w:spacing w:val="-2"/>
          <w:sz w:val="22"/>
          <w:szCs w:val="22"/>
        </w:rPr>
        <w:t>e</w:t>
      </w:r>
      <w:r w:rsidR="00186022" w:rsidRPr="00E43944">
        <w:rPr>
          <w:bCs/>
          <w:i/>
          <w:color w:val="0D0D0D" w:themeColor="text1" w:themeTint="F2"/>
          <w:sz w:val="22"/>
          <w:szCs w:val="22"/>
        </w:rPr>
        <w:t>s e</w:t>
      </w:r>
      <w:r w:rsidR="00186022" w:rsidRPr="00E43944">
        <w:rPr>
          <w:bCs/>
          <w:i/>
          <w:color w:val="0D0D0D" w:themeColor="text1" w:themeTint="F2"/>
          <w:spacing w:val="-2"/>
          <w:sz w:val="22"/>
          <w:szCs w:val="22"/>
        </w:rPr>
        <w:t>s</w:t>
      </w:r>
      <w:r w:rsidR="00186022" w:rsidRPr="00E43944">
        <w:rPr>
          <w:bCs/>
          <w:i/>
          <w:color w:val="0D0D0D" w:themeColor="text1" w:themeTint="F2"/>
          <w:sz w:val="22"/>
          <w:szCs w:val="22"/>
        </w:rPr>
        <w:t>ta</w:t>
      </w:r>
      <w:r w:rsidR="00186022" w:rsidRPr="00E43944">
        <w:rPr>
          <w:bCs/>
          <w:i/>
          <w:color w:val="0D0D0D" w:themeColor="text1" w:themeTint="F2"/>
          <w:spacing w:val="-3"/>
          <w:sz w:val="22"/>
          <w:szCs w:val="22"/>
        </w:rPr>
        <w:t>b</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shed</w:t>
      </w:r>
      <w:r w:rsidR="00186022" w:rsidRPr="00E43944">
        <w:rPr>
          <w:bCs/>
          <w:i/>
          <w:color w:val="0D0D0D" w:themeColor="text1" w:themeTint="F2"/>
          <w:spacing w:val="-3"/>
          <w:sz w:val="22"/>
          <w:szCs w:val="22"/>
        </w:rPr>
        <w:t xml:space="preserve"> </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n Ends p</w:t>
      </w:r>
      <w:r w:rsidR="00186022" w:rsidRPr="00E43944">
        <w:rPr>
          <w:bCs/>
          <w:i/>
          <w:color w:val="0D0D0D" w:themeColor="text1" w:themeTint="F2"/>
          <w:spacing w:val="-3"/>
          <w:sz w:val="22"/>
          <w:szCs w:val="22"/>
        </w:rPr>
        <w:t>o</w:t>
      </w:r>
      <w:r w:rsidR="00186022" w:rsidRPr="00E43944">
        <w:rPr>
          <w:bCs/>
          <w:i/>
          <w:color w:val="0D0D0D" w:themeColor="text1" w:themeTint="F2"/>
          <w:sz w:val="22"/>
          <w:szCs w:val="22"/>
        </w:rPr>
        <w:t>l</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c</w:t>
      </w:r>
      <w:r w:rsidR="00186022" w:rsidRPr="00E43944">
        <w:rPr>
          <w:bCs/>
          <w:i/>
          <w:color w:val="0D0D0D" w:themeColor="text1" w:themeTint="F2"/>
          <w:spacing w:val="-2"/>
          <w:sz w:val="22"/>
          <w:szCs w:val="22"/>
        </w:rPr>
        <w:t>i</w:t>
      </w:r>
      <w:r w:rsidR="00186022" w:rsidRPr="00E43944">
        <w:rPr>
          <w:bCs/>
          <w:i/>
          <w:color w:val="0D0D0D" w:themeColor="text1" w:themeTint="F2"/>
          <w:sz w:val="22"/>
          <w:szCs w:val="22"/>
        </w:rPr>
        <w:t>es.</w:t>
      </w:r>
      <w:r w:rsidR="00186022" w:rsidRPr="00E43944">
        <w:rPr>
          <w:rStyle w:val="normaltextrun"/>
          <w:bCs/>
          <w:color w:val="0D0D0D" w:themeColor="text1" w:themeTint="F2"/>
          <w:sz w:val="22"/>
          <w:szCs w:val="22"/>
        </w:rPr>
        <w:t xml:space="preserve"> </w:t>
      </w:r>
    </w:p>
    <w:p w:rsidR="00DB60C3" w:rsidRPr="00DB60C3" w:rsidRDefault="00DB60C3" w:rsidP="00DB60C3">
      <w:pPr>
        <w:widowControl/>
        <w:autoSpaceDE w:val="0"/>
        <w:autoSpaceDN w:val="0"/>
        <w:adjustRightInd w:val="0"/>
        <w:spacing w:after="0" w:line="240" w:lineRule="auto"/>
        <w:rPr>
          <w:rFonts w:ascii="Times New Roman" w:eastAsiaTheme="minorEastAsia" w:hAnsi="Times New Roman" w:cs="Times New Roman"/>
          <w:sz w:val="23"/>
          <w:szCs w:val="23"/>
        </w:rPr>
      </w:pPr>
      <w:r w:rsidRPr="00DB60C3">
        <w:rPr>
          <w:rFonts w:ascii="Times New Roman" w:eastAsiaTheme="minorEastAsia" w:hAnsi="Times New Roman" w:cs="Times New Roman"/>
          <w:sz w:val="23"/>
          <w:szCs w:val="23"/>
        </w:rPr>
        <w:t xml:space="preserve">NEDHSA’s FY17-18 appropriated budget is $13,920,578. Our SGF = $9,847,946. Our IAT = $3,298,788. Self-generated = $773,844 </w:t>
      </w:r>
    </w:p>
    <w:p w:rsidR="00DB60C3" w:rsidRDefault="00DB60C3" w:rsidP="00634D07">
      <w:pPr>
        <w:spacing w:after="0"/>
        <w:rPr>
          <w:rStyle w:val="normaltextrun"/>
          <w:rFonts w:ascii="Times New Roman" w:hAnsi="Times New Roman" w:cs="Times New Roman"/>
          <w:b/>
          <w:bCs/>
          <w:color w:val="0D0D0D" w:themeColor="text1" w:themeTint="F2"/>
          <w:u w:val="single"/>
        </w:rPr>
      </w:pPr>
    </w:p>
    <w:p w:rsidR="00684033" w:rsidRDefault="00684033" w:rsidP="00634D07">
      <w:pPr>
        <w:spacing w:after="0"/>
        <w:rPr>
          <w:rStyle w:val="normaltextrun"/>
          <w:rFonts w:ascii="Times New Roman" w:hAnsi="Times New Roman" w:cs="Times New Roman"/>
          <w:b/>
          <w:bCs/>
          <w:color w:val="0D0D0D" w:themeColor="text1" w:themeTint="F2"/>
          <w:u w:val="single"/>
        </w:rPr>
      </w:pPr>
      <w:r w:rsidRPr="00E43944">
        <w:rPr>
          <w:rStyle w:val="normaltextrun"/>
          <w:rFonts w:ascii="Times New Roman" w:hAnsi="Times New Roman" w:cs="Times New Roman"/>
          <w:b/>
          <w:bCs/>
          <w:color w:val="0D0D0D" w:themeColor="text1" w:themeTint="F2"/>
          <w:u w:val="single"/>
        </w:rPr>
        <w:t xml:space="preserve">BOARD </w:t>
      </w:r>
    </w:p>
    <w:p w:rsidR="008E0054" w:rsidRDefault="008E0054" w:rsidP="00634D07">
      <w:pPr>
        <w:spacing w:after="0"/>
        <w:rPr>
          <w:rStyle w:val="normaltextrun"/>
          <w:rFonts w:ascii="Times New Roman" w:hAnsi="Times New Roman" w:cs="Times New Roman"/>
          <w:b/>
          <w:bCs/>
          <w:color w:val="0D0D0D" w:themeColor="text1" w:themeTint="F2"/>
          <w:u w:val="single"/>
        </w:rPr>
      </w:pPr>
    </w:p>
    <w:p w:rsidR="008E0054" w:rsidRPr="00873C3E" w:rsidRDefault="008E0054" w:rsidP="008E0054">
      <w:pPr>
        <w:spacing w:after="0"/>
        <w:rPr>
          <w:rStyle w:val="normaltextrun"/>
          <w:rFonts w:ascii="Times New Roman" w:hAnsi="Times New Roman" w:cs="Times New Roman"/>
          <w:b/>
          <w:bCs/>
          <w:color w:val="0D0D0D" w:themeColor="text1" w:themeTint="F2"/>
          <w:sz w:val="24"/>
          <w:szCs w:val="24"/>
        </w:rPr>
      </w:pPr>
      <w:r w:rsidRPr="00873C3E">
        <w:rPr>
          <w:rStyle w:val="normaltextrun"/>
          <w:rFonts w:ascii="Times New Roman" w:hAnsi="Times New Roman" w:cs="Times New Roman"/>
          <w:b/>
          <w:bCs/>
          <w:color w:val="0D0D0D" w:themeColor="text1" w:themeTint="F2"/>
          <w:sz w:val="24"/>
          <w:szCs w:val="24"/>
        </w:rPr>
        <w:t>Emergency</w:t>
      </w:r>
      <w:r w:rsidR="00873C3E" w:rsidRPr="00873C3E">
        <w:rPr>
          <w:rStyle w:val="normaltextrun"/>
          <w:rFonts w:ascii="Times New Roman" w:hAnsi="Times New Roman" w:cs="Times New Roman"/>
          <w:b/>
          <w:bCs/>
          <w:color w:val="0D0D0D" w:themeColor="text1" w:themeTint="F2"/>
          <w:sz w:val="24"/>
          <w:szCs w:val="24"/>
        </w:rPr>
        <w:t xml:space="preserve"> Executive Succession with Organizational Chart (page 12)</w:t>
      </w:r>
    </w:p>
    <w:p w:rsidR="00873C3E" w:rsidRPr="00873C3E" w:rsidRDefault="00873C3E" w:rsidP="008E0054">
      <w:pPr>
        <w:pStyle w:val="ListParagraph"/>
        <w:numPr>
          <w:ilvl w:val="0"/>
          <w:numId w:val="13"/>
        </w:numPr>
        <w:spacing w:after="0"/>
        <w:ind w:left="1080"/>
        <w:rPr>
          <w:rFonts w:ascii="Arial" w:hAnsi="Arial" w:cs="Arial"/>
          <w:b/>
          <w:sz w:val="24"/>
          <w:szCs w:val="24"/>
        </w:rPr>
      </w:pPr>
      <w:r w:rsidRPr="00873C3E">
        <w:rPr>
          <w:rFonts w:ascii="Arial" w:eastAsia="Arial" w:hAnsi="Arial" w:cs="Arial"/>
          <w:sz w:val="24"/>
          <w:szCs w:val="24"/>
        </w:rPr>
        <w:t>Board Development Activit</w:t>
      </w:r>
      <w:r>
        <w:rPr>
          <w:rFonts w:ascii="Arial" w:eastAsia="Arial" w:hAnsi="Arial" w:cs="Arial"/>
          <w:sz w:val="24"/>
          <w:szCs w:val="24"/>
        </w:rPr>
        <w:t>i</w:t>
      </w:r>
      <w:r w:rsidRPr="00873C3E">
        <w:rPr>
          <w:rFonts w:ascii="Arial" w:eastAsia="Arial" w:hAnsi="Arial" w:cs="Arial"/>
          <w:sz w:val="24"/>
          <w:szCs w:val="24"/>
        </w:rPr>
        <w:t>es</w:t>
      </w:r>
    </w:p>
    <w:p w:rsidR="00873C3E" w:rsidRDefault="00873C3E" w:rsidP="00873C3E">
      <w:pPr>
        <w:pStyle w:val="ListParagraph"/>
        <w:numPr>
          <w:ilvl w:val="0"/>
          <w:numId w:val="13"/>
        </w:numPr>
        <w:spacing w:after="0" w:line="240" w:lineRule="auto"/>
        <w:ind w:left="1080"/>
        <w:rPr>
          <w:rFonts w:ascii="Arial" w:eastAsia="Arial" w:hAnsi="Arial" w:cs="Arial"/>
          <w:sz w:val="24"/>
          <w:szCs w:val="24"/>
        </w:rPr>
      </w:pPr>
      <w:r w:rsidRPr="00873C3E">
        <w:rPr>
          <w:rFonts w:ascii="Arial" w:eastAsia="Arial" w:hAnsi="Arial" w:cs="Arial"/>
          <w:sz w:val="24"/>
          <w:szCs w:val="24"/>
        </w:rPr>
        <w:t>Board member Code of Conduct (sign forms-page 33)</w:t>
      </w:r>
    </w:p>
    <w:p w:rsidR="00873C3E" w:rsidRPr="00873C3E" w:rsidRDefault="00873C3E" w:rsidP="00873C3E">
      <w:pPr>
        <w:pStyle w:val="ListParagraph"/>
        <w:numPr>
          <w:ilvl w:val="0"/>
          <w:numId w:val="13"/>
        </w:numPr>
        <w:spacing w:after="0" w:line="240" w:lineRule="auto"/>
        <w:ind w:left="1080"/>
        <w:rPr>
          <w:rFonts w:ascii="Arial" w:eastAsia="Arial" w:hAnsi="Arial" w:cs="Arial"/>
          <w:sz w:val="24"/>
          <w:szCs w:val="24"/>
        </w:rPr>
      </w:pPr>
      <w:r w:rsidRPr="00873C3E">
        <w:rPr>
          <w:rFonts w:ascii="Arial" w:eastAsia="Arial" w:hAnsi="Arial" w:cs="Arial"/>
          <w:sz w:val="24"/>
          <w:szCs w:val="24"/>
        </w:rPr>
        <w:t xml:space="preserve">Public official Ethics Training (page 32) </w:t>
      </w:r>
    </w:p>
    <w:p w:rsidR="00873C3E" w:rsidRPr="00873C3E" w:rsidRDefault="00873C3E" w:rsidP="00873C3E">
      <w:pPr>
        <w:pStyle w:val="ListParagraph"/>
        <w:numPr>
          <w:ilvl w:val="0"/>
          <w:numId w:val="13"/>
        </w:numPr>
        <w:spacing w:after="0" w:line="240" w:lineRule="auto"/>
        <w:ind w:left="1080"/>
        <w:rPr>
          <w:rFonts w:ascii="Arial" w:eastAsia="Arial" w:hAnsi="Arial" w:cs="Arial"/>
          <w:sz w:val="24"/>
          <w:szCs w:val="24"/>
        </w:rPr>
      </w:pPr>
      <w:r w:rsidRPr="00873C3E">
        <w:rPr>
          <w:rFonts w:ascii="Arial" w:eastAsia="Arial" w:hAnsi="Arial" w:cs="Arial"/>
          <w:sz w:val="24"/>
          <w:szCs w:val="24"/>
        </w:rPr>
        <w:t xml:space="preserve">Personal financial disclosure (page 32) </w:t>
      </w:r>
      <w:r w:rsidRPr="00873C3E">
        <w:rPr>
          <w:rFonts w:ascii="Arial" w:eastAsia="Arial" w:hAnsi="Arial" w:cs="Arial"/>
          <w:b/>
          <w:sz w:val="24"/>
          <w:szCs w:val="24"/>
        </w:rPr>
        <w:t>DUE 05/</w:t>
      </w:r>
      <w:r>
        <w:rPr>
          <w:rFonts w:ascii="Arial" w:eastAsia="Arial" w:hAnsi="Arial" w:cs="Arial"/>
          <w:b/>
          <w:sz w:val="24"/>
          <w:szCs w:val="24"/>
        </w:rPr>
        <w:t>0</w:t>
      </w:r>
      <w:r w:rsidRPr="00873C3E">
        <w:rPr>
          <w:rFonts w:ascii="Arial" w:eastAsia="Arial" w:hAnsi="Arial" w:cs="Arial"/>
          <w:b/>
          <w:sz w:val="24"/>
          <w:szCs w:val="24"/>
        </w:rPr>
        <w:t>5/18</w:t>
      </w:r>
      <w:r w:rsidRPr="00873C3E">
        <w:rPr>
          <w:rFonts w:ascii="Arial" w:eastAsia="Arial" w:hAnsi="Arial" w:cs="Arial"/>
          <w:sz w:val="24"/>
          <w:szCs w:val="24"/>
        </w:rPr>
        <w:t xml:space="preserve"> deadline</w:t>
      </w:r>
    </w:p>
    <w:p w:rsidR="00873C3E" w:rsidRPr="00873C3E" w:rsidRDefault="00873C3E" w:rsidP="008E0054">
      <w:pPr>
        <w:pStyle w:val="ListParagraph"/>
        <w:numPr>
          <w:ilvl w:val="0"/>
          <w:numId w:val="13"/>
        </w:numPr>
        <w:spacing w:after="0"/>
        <w:ind w:left="1080"/>
        <w:rPr>
          <w:rFonts w:ascii="Arial" w:hAnsi="Arial" w:cs="Arial"/>
          <w:b/>
          <w:sz w:val="24"/>
          <w:szCs w:val="24"/>
        </w:rPr>
      </w:pPr>
      <w:r w:rsidRPr="00873C3E">
        <w:rPr>
          <w:rFonts w:ascii="Arial" w:eastAsia="Arial" w:hAnsi="Arial" w:cs="Arial"/>
          <w:sz w:val="24"/>
          <w:szCs w:val="24"/>
        </w:rPr>
        <w:t>Chairper</w:t>
      </w:r>
      <w:r>
        <w:rPr>
          <w:rFonts w:ascii="Arial" w:eastAsia="Arial" w:hAnsi="Arial" w:cs="Arial"/>
          <w:sz w:val="24"/>
          <w:szCs w:val="24"/>
        </w:rPr>
        <w:t>s</w:t>
      </w:r>
      <w:r w:rsidRPr="00873C3E">
        <w:rPr>
          <w:rFonts w:ascii="Arial" w:eastAsia="Arial" w:hAnsi="Arial" w:cs="Arial"/>
          <w:sz w:val="24"/>
          <w:szCs w:val="24"/>
        </w:rPr>
        <w:t>on’s Role (page 8) No changes @ this time board will dis</w:t>
      </w:r>
      <w:r>
        <w:rPr>
          <w:rFonts w:ascii="Arial" w:eastAsia="Arial" w:hAnsi="Arial" w:cs="Arial"/>
          <w:sz w:val="24"/>
          <w:szCs w:val="24"/>
        </w:rPr>
        <w:t>c</w:t>
      </w:r>
      <w:r w:rsidRPr="00873C3E">
        <w:rPr>
          <w:rFonts w:ascii="Arial" w:eastAsia="Arial" w:hAnsi="Arial" w:cs="Arial"/>
          <w:sz w:val="24"/>
          <w:szCs w:val="24"/>
        </w:rPr>
        <w:t>uss @ next meeting</w:t>
      </w:r>
    </w:p>
    <w:p w:rsidR="00FA2E20" w:rsidRDefault="00FA2E20" w:rsidP="00FA2E20">
      <w:pPr>
        <w:spacing w:after="0"/>
        <w:rPr>
          <w:rFonts w:ascii="Arial" w:eastAsia="Arial" w:hAnsi="Arial" w:cs="Arial"/>
          <w:sz w:val="24"/>
          <w:szCs w:val="24"/>
        </w:rPr>
      </w:pPr>
      <w:r>
        <w:rPr>
          <w:rFonts w:ascii="Arial" w:eastAsia="Arial" w:hAnsi="Arial" w:cs="Arial"/>
          <w:b/>
          <w:sz w:val="24"/>
          <w:szCs w:val="24"/>
        </w:rPr>
        <w:t>BOARD MANAGEMENT</w:t>
      </w:r>
      <w:r>
        <w:rPr>
          <w:rFonts w:ascii="Arial" w:eastAsia="Arial" w:hAnsi="Arial" w:cs="Arial"/>
          <w:sz w:val="24"/>
          <w:szCs w:val="24"/>
        </w:rPr>
        <w:t xml:space="preserve"> – </w:t>
      </w:r>
      <w:r>
        <w:rPr>
          <w:rFonts w:ascii="Arial" w:eastAsia="Arial" w:hAnsi="Arial" w:cs="Arial"/>
          <w:i/>
          <w:sz w:val="24"/>
          <w:szCs w:val="24"/>
        </w:rPr>
        <w:t>Ongoing</w:t>
      </w:r>
    </w:p>
    <w:p w:rsidR="00FA2E20" w:rsidRDefault="00FA2E20" w:rsidP="00FA2E20">
      <w:pPr>
        <w:pStyle w:val="ListParagraph"/>
        <w:numPr>
          <w:ilvl w:val="0"/>
          <w:numId w:val="14"/>
        </w:numPr>
        <w:spacing w:after="0"/>
        <w:rPr>
          <w:rFonts w:ascii="Arial" w:eastAsia="Arial" w:hAnsi="Arial" w:cs="Arial"/>
          <w:sz w:val="24"/>
          <w:szCs w:val="24"/>
        </w:rPr>
      </w:pPr>
      <w:r>
        <w:rPr>
          <w:rFonts w:ascii="Arial" w:eastAsia="Arial" w:hAnsi="Arial" w:cs="Arial"/>
          <w:sz w:val="24"/>
          <w:szCs w:val="24"/>
        </w:rPr>
        <w:t>Parish Outreach</w:t>
      </w:r>
    </w:p>
    <w:p w:rsidR="00FA2E20" w:rsidRDefault="00FA2E20" w:rsidP="00FA2E20">
      <w:pPr>
        <w:pStyle w:val="ListParagraph"/>
        <w:numPr>
          <w:ilvl w:val="0"/>
          <w:numId w:val="14"/>
        </w:numPr>
        <w:spacing w:after="0"/>
        <w:rPr>
          <w:rFonts w:ascii="Arial" w:eastAsia="Arial" w:hAnsi="Arial" w:cs="Arial"/>
          <w:sz w:val="24"/>
          <w:szCs w:val="24"/>
        </w:rPr>
      </w:pPr>
      <w:bookmarkStart w:id="1" w:name="_gjdgxs"/>
      <w:bookmarkEnd w:id="1"/>
      <w:r>
        <w:rPr>
          <w:rFonts w:ascii="Arial" w:eastAsia="Arial" w:hAnsi="Arial" w:cs="Arial"/>
          <w:sz w:val="24"/>
          <w:szCs w:val="24"/>
        </w:rPr>
        <w:t>Board Members Terms/Renewal of Appointments</w:t>
      </w:r>
    </w:p>
    <w:p w:rsidR="00FA2E20" w:rsidRDefault="00FA2E20" w:rsidP="00FA2E20">
      <w:pPr>
        <w:pStyle w:val="ListParagraph"/>
        <w:numPr>
          <w:ilvl w:val="0"/>
          <w:numId w:val="14"/>
        </w:numPr>
        <w:spacing w:after="0"/>
        <w:rPr>
          <w:rFonts w:ascii="Arial" w:eastAsia="Arial" w:hAnsi="Arial" w:cs="Arial"/>
          <w:sz w:val="24"/>
          <w:szCs w:val="24"/>
        </w:rPr>
      </w:pPr>
      <w:r>
        <w:rPr>
          <w:rFonts w:ascii="Arial" w:eastAsia="Arial" w:hAnsi="Arial" w:cs="Arial"/>
          <w:sz w:val="24"/>
          <w:szCs w:val="24"/>
        </w:rPr>
        <w:t xml:space="preserve">Travel Forms due MONTHLY </w:t>
      </w:r>
    </w:p>
    <w:p w:rsidR="00873C3E" w:rsidRPr="00873C3E" w:rsidRDefault="00873C3E" w:rsidP="00FA2E20">
      <w:pPr>
        <w:pStyle w:val="ListParagraph"/>
        <w:numPr>
          <w:ilvl w:val="0"/>
          <w:numId w:val="14"/>
        </w:numPr>
        <w:spacing w:after="0"/>
        <w:rPr>
          <w:rFonts w:ascii="Arial" w:eastAsia="Arial" w:hAnsi="Arial" w:cs="Arial"/>
          <w:b/>
          <w:sz w:val="24"/>
          <w:szCs w:val="24"/>
        </w:rPr>
      </w:pPr>
      <w:r w:rsidRPr="00873C3E">
        <w:rPr>
          <w:rFonts w:ascii="Arial" w:eastAsia="Arial" w:hAnsi="Arial" w:cs="Arial"/>
          <w:b/>
          <w:sz w:val="24"/>
          <w:szCs w:val="24"/>
        </w:rPr>
        <w:t>EXECUTIVE SESSION</w:t>
      </w:r>
    </w:p>
    <w:p w:rsidR="00127D8E" w:rsidRPr="00E43944" w:rsidRDefault="00127D8E" w:rsidP="00634D07">
      <w:pPr>
        <w:spacing w:after="0"/>
        <w:rPr>
          <w:rStyle w:val="normaltextrun"/>
          <w:rFonts w:ascii="Times New Roman" w:hAnsi="Times New Roman" w:cs="Times New Roman"/>
          <w:b/>
          <w:bCs/>
          <w:color w:val="0D0D0D" w:themeColor="text1" w:themeTint="F2"/>
          <w:u w:val="single"/>
        </w:rPr>
      </w:pPr>
    </w:p>
    <w:p w:rsidR="009D0D13" w:rsidRDefault="001A2A3A" w:rsidP="00701429">
      <w:pPr>
        <w:spacing w:after="0"/>
        <w:rPr>
          <w:rFonts w:ascii="Times New Roman" w:eastAsia="Times New Roman" w:hAnsi="Times New Roman" w:cs="Times New Roman"/>
        </w:rPr>
      </w:pPr>
      <w:r w:rsidRPr="00E43944">
        <w:rPr>
          <w:rFonts w:ascii="Times New Roman" w:eastAsia="Arial" w:hAnsi="Times New Roman" w:cs="Times New Roman"/>
          <w:b/>
        </w:rPr>
        <w:t>ADJOURN</w:t>
      </w:r>
      <w:r w:rsidR="00705507" w:rsidRPr="00E43944">
        <w:rPr>
          <w:rFonts w:ascii="Times New Roman" w:eastAsia="Arial" w:hAnsi="Times New Roman" w:cs="Times New Roman"/>
          <w:b/>
        </w:rPr>
        <w:t xml:space="preserve"> - </w:t>
      </w:r>
      <w:r w:rsidRPr="00E43944">
        <w:rPr>
          <w:rFonts w:ascii="Times New Roman" w:eastAsia="Arial" w:hAnsi="Times New Roman" w:cs="Times New Roman"/>
        </w:rPr>
        <w:t xml:space="preserve">Next Meeting – </w:t>
      </w:r>
      <w:r w:rsidR="00873C3E" w:rsidRPr="00873C3E">
        <w:rPr>
          <w:rFonts w:ascii="Times New Roman" w:eastAsia="Arial" w:hAnsi="Times New Roman" w:cs="Times New Roman"/>
          <w:b/>
        </w:rPr>
        <w:t xml:space="preserve">June 12, </w:t>
      </w:r>
      <w:r w:rsidR="00737B6E" w:rsidRPr="00873C3E">
        <w:rPr>
          <w:rFonts w:ascii="Times New Roman" w:eastAsia="Arial" w:hAnsi="Times New Roman" w:cs="Times New Roman"/>
          <w:b/>
        </w:rPr>
        <w:t>2018</w:t>
      </w:r>
      <w:r w:rsidR="00737B6E">
        <w:rPr>
          <w:rFonts w:ascii="Times New Roman" w:eastAsia="Arial" w:hAnsi="Times New Roman" w:cs="Times New Roman"/>
        </w:rPr>
        <w:t xml:space="preserve"> </w:t>
      </w:r>
      <w:r w:rsidR="00737B6E" w:rsidRPr="00FA2E20">
        <w:rPr>
          <w:rFonts w:ascii="Times New Roman" w:eastAsia="Arial" w:hAnsi="Times New Roman" w:cs="Times New Roman"/>
          <w:b/>
        </w:rPr>
        <w:t>-</w:t>
      </w:r>
      <w:r w:rsidR="00701429" w:rsidRPr="00FA2E20">
        <w:rPr>
          <w:rFonts w:ascii="Times New Roman" w:eastAsia="Arial" w:hAnsi="Times New Roman" w:cs="Times New Roman"/>
          <w:b/>
        </w:rPr>
        <w:t xml:space="preserve"> 5:30 pm</w:t>
      </w:r>
      <w:r w:rsidR="00701429" w:rsidRPr="00E43944">
        <w:rPr>
          <w:rFonts w:ascii="Times New Roman" w:eastAsia="Times New Roman" w:hAnsi="Times New Roman" w:cs="Times New Roman"/>
        </w:rPr>
        <w:t xml:space="preserve">                                           </w:t>
      </w:r>
    </w:p>
    <w:p w:rsidR="00701429" w:rsidRPr="00E43944" w:rsidRDefault="00873C3E" w:rsidP="00701429">
      <w:pPr>
        <w:spacing w:after="0"/>
        <w:rPr>
          <w:rFonts w:ascii="Times New Roman" w:eastAsia="Times New Roman" w:hAnsi="Times New Roman" w:cs="Times New Roman"/>
        </w:rPr>
      </w:pPr>
      <w:r>
        <w:rPr>
          <w:rFonts w:ascii="Times New Roman" w:eastAsia="Times New Roman" w:hAnsi="Times New Roman" w:cs="Times New Roman"/>
        </w:rPr>
        <w:t xml:space="preserve">NEDHSA Administrative </w:t>
      </w:r>
      <w:r w:rsidR="00737B6E">
        <w:rPr>
          <w:rFonts w:ascii="Times New Roman" w:eastAsia="Times New Roman" w:hAnsi="Times New Roman" w:cs="Times New Roman"/>
        </w:rPr>
        <w:t>Office</w:t>
      </w:r>
    </w:p>
    <w:p w:rsidR="00186022" w:rsidRPr="00E43944" w:rsidRDefault="00873C3E" w:rsidP="00E43944">
      <w:pPr>
        <w:spacing w:after="0"/>
        <w:rPr>
          <w:rFonts w:ascii="Times New Roman" w:eastAsia="Arial" w:hAnsi="Times New Roman" w:cs="Times New Roman"/>
          <w:b/>
        </w:rPr>
      </w:pPr>
      <w:r>
        <w:rPr>
          <w:rFonts w:ascii="Times New Roman" w:eastAsia="Times New Roman" w:hAnsi="Times New Roman" w:cs="Times New Roman"/>
        </w:rPr>
        <w:t>2513 Ferrand Streeet, Monroe, LA 71201</w:t>
      </w:r>
    </w:p>
    <w:sectPr w:rsidR="00186022" w:rsidRPr="00E43944"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EA4" w:rsidRDefault="00C22EA4">
      <w:pPr>
        <w:spacing w:after="0" w:line="240" w:lineRule="auto"/>
      </w:pPr>
      <w:r>
        <w:separator/>
      </w:r>
    </w:p>
  </w:endnote>
  <w:endnote w:type="continuationSeparator" w:id="0">
    <w:p w:rsidR="00C22EA4" w:rsidRDefault="00C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EA4" w:rsidRDefault="00C22EA4">
      <w:pPr>
        <w:spacing w:after="0" w:line="240" w:lineRule="auto"/>
      </w:pPr>
      <w:r>
        <w:separator/>
      </w:r>
    </w:p>
  </w:footnote>
  <w:footnote w:type="continuationSeparator" w:id="0">
    <w:p w:rsidR="00C22EA4" w:rsidRDefault="00C22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A13DF4"/>
    <w:multiLevelType w:val="hybridMultilevel"/>
    <w:tmpl w:val="860ABEA0"/>
    <w:lvl w:ilvl="0" w:tplc="30FED0AA">
      <w:numFmt w:val="bullet"/>
      <w:lvlText w:val="-"/>
      <w:lvlJc w:val="left"/>
      <w:pPr>
        <w:ind w:left="1530" w:hanging="360"/>
      </w:pPr>
      <w:rPr>
        <w:rFonts w:ascii="Arial" w:eastAsia="Arial" w:hAnsi="Arial" w:cs="Arial"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7"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6"/>
  </w:num>
  <w:num w:numId="6">
    <w:abstractNumId w:val="5"/>
  </w:num>
  <w:num w:numId="7">
    <w:abstractNumId w:val="7"/>
  </w:num>
  <w:num w:numId="8">
    <w:abstractNumId w:val="1"/>
  </w:num>
  <w:num w:numId="9">
    <w:abstractNumId w:val="2"/>
  </w:num>
  <w:num w:numId="10">
    <w:abstractNumId w:val="4"/>
  </w:num>
  <w:num w:numId="11">
    <w:abstractNumId w:val="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79B4"/>
    <w:rsid w:val="00011313"/>
    <w:rsid w:val="00011428"/>
    <w:rsid w:val="00013B58"/>
    <w:rsid w:val="000153FC"/>
    <w:rsid w:val="000233D9"/>
    <w:rsid w:val="000263F7"/>
    <w:rsid w:val="00027FB2"/>
    <w:rsid w:val="000306F0"/>
    <w:rsid w:val="00035324"/>
    <w:rsid w:val="000410AB"/>
    <w:rsid w:val="00044EFB"/>
    <w:rsid w:val="00045179"/>
    <w:rsid w:val="00051BAA"/>
    <w:rsid w:val="000609B2"/>
    <w:rsid w:val="000656E2"/>
    <w:rsid w:val="0007151E"/>
    <w:rsid w:val="00072060"/>
    <w:rsid w:val="00076118"/>
    <w:rsid w:val="000842A1"/>
    <w:rsid w:val="000848E1"/>
    <w:rsid w:val="0008671D"/>
    <w:rsid w:val="000867F2"/>
    <w:rsid w:val="00086C4A"/>
    <w:rsid w:val="00087E8A"/>
    <w:rsid w:val="0009008D"/>
    <w:rsid w:val="000904B9"/>
    <w:rsid w:val="00094026"/>
    <w:rsid w:val="000965B2"/>
    <w:rsid w:val="00096DDB"/>
    <w:rsid w:val="00097392"/>
    <w:rsid w:val="000A2E8C"/>
    <w:rsid w:val="000B3A4C"/>
    <w:rsid w:val="000B5CAE"/>
    <w:rsid w:val="000C02F3"/>
    <w:rsid w:val="000C3BEC"/>
    <w:rsid w:val="000C7AE1"/>
    <w:rsid w:val="000D218A"/>
    <w:rsid w:val="000D2764"/>
    <w:rsid w:val="000E5FE9"/>
    <w:rsid w:val="000E7B71"/>
    <w:rsid w:val="0010568D"/>
    <w:rsid w:val="001068C4"/>
    <w:rsid w:val="0011443C"/>
    <w:rsid w:val="00120116"/>
    <w:rsid w:val="0012024C"/>
    <w:rsid w:val="00121C2D"/>
    <w:rsid w:val="001225C3"/>
    <w:rsid w:val="00127D8E"/>
    <w:rsid w:val="00134C39"/>
    <w:rsid w:val="001355B8"/>
    <w:rsid w:val="0013627C"/>
    <w:rsid w:val="001368E8"/>
    <w:rsid w:val="00141181"/>
    <w:rsid w:val="0014542C"/>
    <w:rsid w:val="00156910"/>
    <w:rsid w:val="00157376"/>
    <w:rsid w:val="0016025E"/>
    <w:rsid w:val="00161744"/>
    <w:rsid w:val="00163C50"/>
    <w:rsid w:val="00166399"/>
    <w:rsid w:val="00166C0F"/>
    <w:rsid w:val="00172356"/>
    <w:rsid w:val="00175849"/>
    <w:rsid w:val="00186022"/>
    <w:rsid w:val="001A2A3A"/>
    <w:rsid w:val="001B3634"/>
    <w:rsid w:val="001B36FC"/>
    <w:rsid w:val="001B4019"/>
    <w:rsid w:val="001C067B"/>
    <w:rsid w:val="001C3BAC"/>
    <w:rsid w:val="001C3E31"/>
    <w:rsid w:val="001C4F4A"/>
    <w:rsid w:val="001D138F"/>
    <w:rsid w:val="001D76E1"/>
    <w:rsid w:val="001E29DC"/>
    <w:rsid w:val="001E6B5B"/>
    <w:rsid w:val="001F3872"/>
    <w:rsid w:val="002070C5"/>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4E0E"/>
    <w:rsid w:val="00294ED6"/>
    <w:rsid w:val="0029724F"/>
    <w:rsid w:val="00297BFA"/>
    <w:rsid w:val="002B5EA0"/>
    <w:rsid w:val="002C036A"/>
    <w:rsid w:val="002C13DE"/>
    <w:rsid w:val="002C306A"/>
    <w:rsid w:val="002D6432"/>
    <w:rsid w:val="002E37D3"/>
    <w:rsid w:val="002E579D"/>
    <w:rsid w:val="002E6FB5"/>
    <w:rsid w:val="00301AE8"/>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7091"/>
    <w:rsid w:val="00360C44"/>
    <w:rsid w:val="00363B75"/>
    <w:rsid w:val="00363C54"/>
    <w:rsid w:val="00366468"/>
    <w:rsid w:val="0037629B"/>
    <w:rsid w:val="00383634"/>
    <w:rsid w:val="00392C94"/>
    <w:rsid w:val="00393151"/>
    <w:rsid w:val="00397301"/>
    <w:rsid w:val="003A02A7"/>
    <w:rsid w:val="003A2847"/>
    <w:rsid w:val="003A5504"/>
    <w:rsid w:val="003B0844"/>
    <w:rsid w:val="003B16C6"/>
    <w:rsid w:val="003B1A38"/>
    <w:rsid w:val="003B3236"/>
    <w:rsid w:val="003B55D0"/>
    <w:rsid w:val="003B61D6"/>
    <w:rsid w:val="003B7F93"/>
    <w:rsid w:val="003C12E9"/>
    <w:rsid w:val="003C47DD"/>
    <w:rsid w:val="003C7869"/>
    <w:rsid w:val="003D66AA"/>
    <w:rsid w:val="003D7AB3"/>
    <w:rsid w:val="003E2B7E"/>
    <w:rsid w:val="003E53E3"/>
    <w:rsid w:val="003E76A1"/>
    <w:rsid w:val="003F344D"/>
    <w:rsid w:val="003F39D3"/>
    <w:rsid w:val="003F55F7"/>
    <w:rsid w:val="003F5913"/>
    <w:rsid w:val="004017C9"/>
    <w:rsid w:val="004042E1"/>
    <w:rsid w:val="00405579"/>
    <w:rsid w:val="00410AAB"/>
    <w:rsid w:val="004132D6"/>
    <w:rsid w:val="004153DF"/>
    <w:rsid w:val="004208A9"/>
    <w:rsid w:val="00420BDB"/>
    <w:rsid w:val="00426B29"/>
    <w:rsid w:val="0043034B"/>
    <w:rsid w:val="00442537"/>
    <w:rsid w:val="0045058D"/>
    <w:rsid w:val="00452052"/>
    <w:rsid w:val="00453A7F"/>
    <w:rsid w:val="00454BC6"/>
    <w:rsid w:val="00454E43"/>
    <w:rsid w:val="00461BB9"/>
    <w:rsid w:val="004651AB"/>
    <w:rsid w:val="00471DB9"/>
    <w:rsid w:val="00473FE6"/>
    <w:rsid w:val="00490E23"/>
    <w:rsid w:val="00493F84"/>
    <w:rsid w:val="00495AA0"/>
    <w:rsid w:val="00497E17"/>
    <w:rsid w:val="004A55E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501C"/>
    <w:rsid w:val="00567E62"/>
    <w:rsid w:val="005704D7"/>
    <w:rsid w:val="00572339"/>
    <w:rsid w:val="00573970"/>
    <w:rsid w:val="005807AA"/>
    <w:rsid w:val="0058505C"/>
    <w:rsid w:val="00590F4F"/>
    <w:rsid w:val="005922F9"/>
    <w:rsid w:val="00594648"/>
    <w:rsid w:val="00597503"/>
    <w:rsid w:val="005A0C4C"/>
    <w:rsid w:val="005A11E6"/>
    <w:rsid w:val="005A6C4F"/>
    <w:rsid w:val="005B0533"/>
    <w:rsid w:val="005B0D9C"/>
    <w:rsid w:val="005B6B44"/>
    <w:rsid w:val="005C0789"/>
    <w:rsid w:val="005C0A6C"/>
    <w:rsid w:val="005C163A"/>
    <w:rsid w:val="005C3BDD"/>
    <w:rsid w:val="005C49DA"/>
    <w:rsid w:val="005D51DE"/>
    <w:rsid w:val="005D6CA1"/>
    <w:rsid w:val="005D71A8"/>
    <w:rsid w:val="005E585B"/>
    <w:rsid w:val="005F47D8"/>
    <w:rsid w:val="005F4C35"/>
    <w:rsid w:val="005F6A8A"/>
    <w:rsid w:val="005F6FC3"/>
    <w:rsid w:val="006163CB"/>
    <w:rsid w:val="00622938"/>
    <w:rsid w:val="00634D07"/>
    <w:rsid w:val="00642E05"/>
    <w:rsid w:val="00644B82"/>
    <w:rsid w:val="00646003"/>
    <w:rsid w:val="0064669B"/>
    <w:rsid w:val="00647784"/>
    <w:rsid w:val="00647DDE"/>
    <w:rsid w:val="006531CA"/>
    <w:rsid w:val="00656159"/>
    <w:rsid w:val="00662008"/>
    <w:rsid w:val="00662A9F"/>
    <w:rsid w:val="006636B4"/>
    <w:rsid w:val="00665405"/>
    <w:rsid w:val="00666715"/>
    <w:rsid w:val="006670D1"/>
    <w:rsid w:val="00667108"/>
    <w:rsid w:val="00667436"/>
    <w:rsid w:val="00677A30"/>
    <w:rsid w:val="00680E93"/>
    <w:rsid w:val="00682BFB"/>
    <w:rsid w:val="00683333"/>
    <w:rsid w:val="00684033"/>
    <w:rsid w:val="0068641E"/>
    <w:rsid w:val="00692551"/>
    <w:rsid w:val="006A711E"/>
    <w:rsid w:val="006B2930"/>
    <w:rsid w:val="006C05F0"/>
    <w:rsid w:val="006C077B"/>
    <w:rsid w:val="006C1973"/>
    <w:rsid w:val="006C68AF"/>
    <w:rsid w:val="006D19B7"/>
    <w:rsid w:val="006D1B39"/>
    <w:rsid w:val="006E45BB"/>
    <w:rsid w:val="00700448"/>
    <w:rsid w:val="00701429"/>
    <w:rsid w:val="00705507"/>
    <w:rsid w:val="00712C71"/>
    <w:rsid w:val="007167DD"/>
    <w:rsid w:val="00720EFB"/>
    <w:rsid w:val="007239B1"/>
    <w:rsid w:val="00723E9F"/>
    <w:rsid w:val="0073324C"/>
    <w:rsid w:val="00737B6E"/>
    <w:rsid w:val="00740C1F"/>
    <w:rsid w:val="00740F6E"/>
    <w:rsid w:val="007411CF"/>
    <w:rsid w:val="0074194F"/>
    <w:rsid w:val="007419D3"/>
    <w:rsid w:val="007422BC"/>
    <w:rsid w:val="00760E6B"/>
    <w:rsid w:val="007623A4"/>
    <w:rsid w:val="00763F24"/>
    <w:rsid w:val="00767F68"/>
    <w:rsid w:val="0077429E"/>
    <w:rsid w:val="007760E1"/>
    <w:rsid w:val="007808C5"/>
    <w:rsid w:val="00781D79"/>
    <w:rsid w:val="00792E0F"/>
    <w:rsid w:val="00793CDB"/>
    <w:rsid w:val="007B0762"/>
    <w:rsid w:val="007C4C9B"/>
    <w:rsid w:val="007D028D"/>
    <w:rsid w:val="007D780D"/>
    <w:rsid w:val="007E3557"/>
    <w:rsid w:val="007F4BD5"/>
    <w:rsid w:val="007F61CD"/>
    <w:rsid w:val="007F6B2F"/>
    <w:rsid w:val="008073A6"/>
    <w:rsid w:val="00814BF8"/>
    <w:rsid w:val="00820842"/>
    <w:rsid w:val="00821173"/>
    <w:rsid w:val="00831FF7"/>
    <w:rsid w:val="00843D5D"/>
    <w:rsid w:val="008444F8"/>
    <w:rsid w:val="008500B7"/>
    <w:rsid w:val="00864D70"/>
    <w:rsid w:val="00866458"/>
    <w:rsid w:val="00873C3E"/>
    <w:rsid w:val="0087550B"/>
    <w:rsid w:val="00880042"/>
    <w:rsid w:val="00881C8D"/>
    <w:rsid w:val="00887F5C"/>
    <w:rsid w:val="008963F8"/>
    <w:rsid w:val="008A0052"/>
    <w:rsid w:val="008B4166"/>
    <w:rsid w:val="008C740B"/>
    <w:rsid w:val="008D1236"/>
    <w:rsid w:val="008E0054"/>
    <w:rsid w:val="008E4794"/>
    <w:rsid w:val="008F0BE4"/>
    <w:rsid w:val="008F1FC5"/>
    <w:rsid w:val="008F5700"/>
    <w:rsid w:val="008F6B17"/>
    <w:rsid w:val="00901E56"/>
    <w:rsid w:val="0091578F"/>
    <w:rsid w:val="009232E9"/>
    <w:rsid w:val="00924297"/>
    <w:rsid w:val="009256D8"/>
    <w:rsid w:val="00927736"/>
    <w:rsid w:val="00930811"/>
    <w:rsid w:val="00933440"/>
    <w:rsid w:val="00934A12"/>
    <w:rsid w:val="00936249"/>
    <w:rsid w:val="009366AF"/>
    <w:rsid w:val="00940FB0"/>
    <w:rsid w:val="00943473"/>
    <w:rsid w:val="0094371D"/>
    <w:rsid w:val="009519D1"/>
    <w:rsid w:val="009649DC"/>
    <w:rsid w:val="009869BF"/>
    <w:rsid w:val="00992EF4"/>
    <w:rsid w:val="00992FD7"/>
    <w:rsid w:val="009947DD"/>
    <w:rsid w:val="0099746E"/>
    <w:rsid w:val="009A5BD7"/>
    <w:rsid w:val="009A70C9"/>
    <w:rsid w:val="009B120C"/>
    <w:rsid w:val="009B2278"/>
    <w:rsid w:val="009B3540"/>
    <w:rsid w:val="009B359A"/>
    <w:rsid w:val="009B527E"/>
    <w:rsid w:val="009B55AD"/>
    <w:rsid w:val="009B7FB2"/>
    <w:rsid w:val="009C4B02"/>
    <w:rsid w:val="009C721B"/>
    <w:rsid w:val="009D0D13"/>
    <w:rsid w:val="009E4D2A"/>
    <w:rsid w:val="009E726F"/>
    <w:rsid w:val="009F26DA"/>
    <w:rsid w:val="009F3367"/>
    <w:rsid w:val="00A07171"/>
    <w:rsid w:val="00A178AE"/>
    <w:rsid w:val="00A269E6"/>
    <w:rsid w:val="00A26E7E"/>
    <w:rsid w:val="00A31B65"/>
    <w:rsid w:val="00A36644"/>
    <w:rsid w:val="00A37B73"/>
    <w:rsid w:val="00A40F5F"/>
    <w:rsid w:val="00A46583"/>
    <w:rsid w:val="00A46884"/>
    <w:rsid w:val="00A475A4"/>
    <w:rsid w:val="00A519DD"/>
    <w:rsid w:val="00A5427C"/>
    <w:rsid w:val="00A548B7"/>
    <w:rsid w:val="00A5595E"/>
    <w:rsid w:val="00A60F9B"/>
    <w:rsid w:val="00A664DA"/>
    <w:rsid w:val="00A82F83"/>
    <w:rsid w:val="00A900C7"/>
    <w:rsid w:val="00A947A0"/>
    <w:rsid w:val="00AA14EE"/>
    <w:rsid w:val="00AA42A4"/>
    <w:rsid w:val="00AA5EDF"/>
    <w:rsid w:val="00AB309E"/>
    <w:rsid w:val="00AD5824"/>
    <w:rsid w:val="00AD5FB4"/>
    <w:rsid w:val="00AE068E"/>
    <w:rsid w:val="00AE43B1"/>
    <w:rsid w:val="00AE4573"/>
    <w:rsid w:val="00AF5FCC"/>
    <w:rsid w:val="00AF6852"/>
    <w:rsid w:val="00AF686B"/>
    <w:rsid w:val="00B071E0"/>
    <w:rsid w:val="00B12491"/>
    <w:rsid w:val="00B14E66"/>
    <w:rsid w:val="00B16802"/>
    <w:rsid w:val="00B17C0E"/>
    <w:rsid w:val="00B21284"/>
    <w:rsid w:val="00B22810"/>
    <w:rsid w:val="00B2339D"/>
    <w:rsid w:val="00B51284"/>
    <w:rsid w:val="00B61338"/>
    <w:rsid w:val="00B804E2"/>
    <w:rsid w:val="00B85238"/>
    <w:rsid w:val="00B94CD6"/>
    <w:rsid w:val="00BA1BE8"/>
    <w:rsid w:val="00BA1EFC"/>
    <w:rsid w:val="00BB0E8D"/>
    <w:rsid w:val="00BB49B5"/>
    <w:rsid w:val="00BB4C28"/>
    <w:rsid w:val="00BC6FBC"/>
    <w:rsid w:val="00BC6FE6"/>
    <w:rsid w:val="00BD64D3"/>
    <w:rsid w:val="00BE6CBC"/>
    <w:rsid w:val="00BE78F3"/>
    <w:rsid w:val="00BF12E9"/>
    <w:rsid w:val="00BF1C8C"/>
    <w:rsid w:val="00BF7C50"/>
    <w:rsid w:val="00C01A31"/>
    <w:rsid w:val="00C12EEB"/>
    <w:rsid w:val="00C1440F"/>
    <w:rsid w:val="00C22EA4"/>
    <w:rsid w:val="00C25F2D"/>
    <w:rsid w:val="00C30754"/>
    <w:rsid w:val="00C30A06"/>
    <w:rsid w:val="00C34596"/>
    <w:rsid w:val="00C34ABF"/>
    <w:rsid w:val="00C3729F"/>
    <w:rsid w:val="00C37E55"/>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97AAB"/>
    <w:rsid w:val="00C97F7A"/>
    <w:rsid w:val="00CB5F17"/>
    <w:rsid w:val="00CC523C"/>
    <w:rsid w:val="00CD4A26"/>
    <w:rsid w:val="00CD7A3F"/>
    <w:rsid w:val="00CE6BAB"/>
    <w:rsid w:val="00CF0E54"/>
    <w:rsid w:val="00CF3065"/>
    <w:rsid w:val="00CF5486"/>
    <w:rsid w:val="00CF6116"/>
    <w:rsid w:val="00D036C5"/>
    <w:rsid w:val="00D03827"/>
    <w:rsid w:val="00D20F8C"/>
    <w:rsid w:val="00D22BC1"/>
    <w:rsid w:val="00D30856"/>
    <w:rsid w:val="00D30EFB"/>
    <w:rsid w:val="00D40150"/>
    <w:rsid w:val="00D40386"/>
    <w:rsid w:val="00D50741"/>
    <w:rsid w:val="00D5231E"/>
    <w:rsid w:val="00D632A1"/>
    <w:rsid w:val="00D70D64"/>
    <w:rsid w:val="00D712D4"/>
    <w:rsid w:val="00D7453C"/>
    <w:rsid w:val="00D747A0"/>
    <w:rsid w:val="00D9480B"/>
    <w:rsid w:val="00DA4ECB"/>
    <w:rsid w:val="00DA5508"/>
    <w:rsid w:val="00DA77A8"/>
    <w:rsid w:val="00DB60C3"/>
    <w:rsid w:val="00DC1140"/>
    <w:rsid w:val="00DC4CC1"/>
    <w:rsid w:val="00DD21E2"/>
    <w:rsid w:val="00DD25FE"/>
    <w:rsid w:val="00DD3A6B"/>
    <w:rsid w:val="00DD796F"/>
    <w:rsid w:val="00DE4205"/>
    <w:rsid w:val="00DE772E"/>
    <w:rsid w:val="00DE789F"/>
    <w:rsid w:val="00DF0E96"/>
    <w:rsid w:val="00DF6387"/>
    <w:rsid w:val="00E02171"/>
    <w:rsid w:val="00E05999"/>
    <w:rsid w:val="00E1224F"/>
    <w:rsid w:val="00E12F9E"/>
    <w:rsid w:val="00E13725"/>
    <w:rsid w:val="00E14AB3"/>
    <w:rsid w:val="00E17F4E"/>
    <w:rsid w:val="00E20E2E"/>
    <w:rsid w:val="00E336D7"/>
    <w:rsid w:val="00E36E42"/>
    <w:rsid w:val="00E41615"/>
    <w:rsid w:val="00E43944"/>
    <w:rsid w:val="00E44631"/>
    <w:rsid w:val="00E55343"/>
    <w:rsid w:val="00E573AF"/>
    <w:rsid w:val="00E61FFE"/>
    <w:rsid w:val="00E64EBF"/>
    <w:rsid w:val="00E722B5"/>
    <w:rsid w:val="00E73E35"/>
    <w:rsid w:val="00E83A4E"/>
    <w:rsid w:val="00E87A77"/>
    <w:rsid w:val="00E9779F"/>
    <w:rsid w:val="00EB6EB8"/>
    <w:rsid w:val="00EC2C5F"/>
    <w:rsid w:val="00EC76D1"/>
    <w:rsid w:val="00ED00DB"/>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46120"/>
    <w:rsid w:val="00F54781"/>
    <w:rsid w:val="00F5723F"/>
    <w:rsid w:val="00F65F47"/>
    <w:rsid w:val="00F6626D"/>
    <w:rsid w:val="00F77D19"/>
    <w:rsid w:val="00F803F9"/>
    <w:rsid w:val="00F951E1"/>
    <w:rsid w:val="00F95976"/>
    <w:rsid w:val="00F96029"/>
    <w:rsid w:val="00FA2E20"/>
    <w:rsid w:val="00FA523D"/>
    <w:rsid w:val="00FB033C"/>
    <w:rsid w:val="00FB4F23"/>
    <w:rsid w:val="00FC1AA9"/>
    <w:rsid w:val="00FC6FB0"/>
    <w:rsid w:val="00FD10A9"/>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921C1-3D07-4666-BCBB-4A77DC2D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2018-04-18T19:59:00Z</cp:lastPrinted>
  <dcterms:created xsi:type="dcterms:W3CDTF">2018-06-08T13:52:00Z</dcterms:created>
  <dcterms:modified xsi:type="dcterms:W3CDTF">2018-06-08T13:52:00Z</dcterms:modified>
</cp:coreProperties>
</file>